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87962181"/>
        <w:docPartObj>
          <w:docPartGallery w:val="Cover Pages"/>
          <w:docPartUnique/>
        </w:docPartObj>
      </w:sdtPr>
      <w:sdtEndPr>
        <w:rPr>
          <w:rFonts w:cstheme="minorHAnsi"/>
          <w:color w:val="204D84"/>
          <w:sz w:val="28"/>
          <w:szCs w:val="28"/>
        </w:rPr>
      </w:sdtEndPr>
      <w:sdtContent>
        <w:p w14:paraId="22BBBEDD" w14:textId="1A3917DD" w:rsidR="00310FB6" w:rsidRPr="008D1BB5" w:rsidRDefault="00117186" w:rsidP="00B13ACB">
          <w:pPr>
            <w:spacing w:after="120" w:line="0" w:lineRule="atLeast"/>
            <w:rPr>
              <w:b/>
              <w:sz w:val="28"/>
              <w:szCs w:val="28"/>
            </w:rPr>
          </w:pPr>
          <w:r w:rsidRPr="008D1BB5">
            <w:rPr>
              <w:b/>
              <w:i/>
              <w:sz w:val="28"/>
              <w:szCs w:val="28"/>
              <w:lang w:val="en-US"/>
            </w:rPr>
            <w:t>Choice Not Chance</w:t>
          </w:r>
          <w:r w:rsidRPr="008D1BB5">
            <w:rPr>
              <w:b/>
              <w:sz w:val="28"/>
              <w:szCs w:val="28"/>
              <w:lang w:val="en-US"/>
            </w:rPr>
            <w:t xml:space="preserve"> Community Fund</w:t>
          </w:r>
          <w:bookmarkStart w:id="0" w:name="_GoBack"/>
          <w:bookmarkEnd w:id="0"/>
          <w:r w:rsidRPr="008D1BB5">
            <w:rPr>
              <w:b/>
              <w:sz w:val="28"/>
              <w:szCs w:val="28"/>
              <w:lang w:val="en-US"/>
            </w:rPr>
            <w:t xml:space="preserve"> </w:t>
          </w:r>
        </w:p>
        <w:p w14:paraId="4DB09FF6" w14:textId="0BF57DF5" w:rsidR="00117186" w:rsidRPr="00117186" w:rsidRDefault="00117186" w:rsidP="00B13ACB">
          <w:pPr>
            <w:pStyle w:val="Heading6"/>
            <w:spacing w:before="0" w:after="120" w:line="0" w:lineRule="atLeast"/>
            <w:rPr>
              <w:lang w:val="en-US"/>
            </w:rPr>
          </w:pPr>
          <w:r w:rsidRPr="00117186">
            <w:rPr>
              <w:lang w:val="en-US"/>
            </w:rPr>
            <w:t xml:space="preserve">Introduction </w:t>
          </w:r>
        </w:p>
        <w:p w14:paraId="3C761518" w14:textId="77777777" w:rsidR="00AA0E90" w:rsidRPr="004363FB" w:rsidRDefault="00AA0E90" w:rsidP="00B13ACB">
          <w:pPr>
            <w:pStyle w:val="BodyText"/>
            <w:spacing w:after="120" w:line="0" w:lineRule="atLeast"/>
            <w:rPr>
              <w:lang w:val="en-US"/>
            </w:rPr>
          </w:pPr>
          <w:r w:rsidRPr="004363FB">
            <w:rPr>
              <w:lang w:val="en-US"/>
            </w:rPr>
            <w:t>A key focus for the Health Promotion Agency</w:t>
          </w:r>
          <w:r>
            <w:rPr>
              <w:lang w:val="en-US"/>
            </w:rPr>
            <w:t xml:space="preserve">’s </w:t>
          </w:r>
          <w:r w:rsidRPr="004363FB">
            <w:rPr>
              <w:lang w:val="en-US"/>
            </w:rPr>
            <w:t>(HPA</w:t>
          </w:r>
          <w:r>
            <w:rPr>
              <w:lang w:val="en-US"/>
            </w:rPr>
            <w:t>’s</w:t>
          </w:r>
          <w:r w:rsidRPr="004363FB">
            <w:rPr>
              <w:lang w:val="en-US"/>
            </w:rPr>
            <w:t xml:space="preserve">) </w:t>
          </w:r>
          <w:r w:rsidRPr="004363FB">
            <w:rPr>
              <w:i/>
              <w:lang w:val="en-US"/>
            </w:rPr>
            <w:t>Choice Not Chance</w:t>
          </w:r>
          <w:r w:rsidRPr="004363FB">
            <w:rPr>
              <w:lang w:val="en-US"/>
            </w:rPr>
            <w:t xml:space="preserve"> Programme is to increase awareness of the early signs of harmful gambling and encourage people to seek help and take positive action early, both for themselves and others they care about.</w:t>
          </w:r>
          <w:r>
            <w:rPr>
              <w:lang w:val="en-US"/>
            </w:rPr>
            <w:t xml:space="preserve"> </w:t>
          </w:r>
        </w:p>
        <w:p w14:paraId="334A7A98" w14:textId="77777777" w:rsidR="00AA0E90" w:rsidRDefault="00AA0E90" w:rsidP="00B13ACB">
          <w:pPr>
            <w:pStyle w:val="BodyText"/>
            <w:spacing w:after="120" w:line="0" w:lineRule="atLeast"/>
            <w:rPr>
              <w:b/>
              <w:bCs/>
              <w:sz w:val="24"/>
              <w:szCs w:val="24"/>
              <w:lang w:val="en-US"/>
            </w:rPr>
          </w:pPr>
          <w:r w:rsidRPr="004363FB">
            <w:rPr>
              <w:lang w:val="en-US"/>
            </w:rPr>
            <w:t>Community</w:t>
          </w:r>
          <w:r>
            <w:rPr>
              <w:lang w:val="en-US"/>
            </w:rPr>
            <w:t xml:space="preserve"> </w:t>
          </w:r>
          <w:r w:rsidRPr="004363FB">
            <w:rPr>
              <w:lang w:val="en-US"/>
            </w:rPr>
            <w:t xml:space="preserve">led activities offer many opportunities to increase this knowledge and encourage positive help-seeking behaviours. The </w:t>
          </w:r>
          <w:r w:rsidRPr="004363FB">
            <w:rPr>
              <w:i/>
              <w:lang w:val="en-US"/>
            </w:rPr>
            <w:t>Choice Not Chance</w:t>
          </w:r>
          <w:r w:rsidRPr="004363FB">
            <w:rPr>
              <w:lang w:val="en-US"/>
            </w:rPr>
            <w:t xml:space="preserve"> Programme is offering grants of up to $</w:t>
          </w:r>
          <w:r>
            <w:rPr>
              <w:lang w:val="en-US"/>
            </w:rPr>
            <w:t>4,000</w:t>
          </w:r>
          <w:r w:rsidRPr="004363FB">
            <w:rPr>
              <w:lang w:val="en-US"/>
            </w:rPr>
            <w:t xml:space="preserve"> to support minimising gambling harm services and community groups in achieving this.</w:t>
          </w:r>
          <w:r>
            <w:rPr>
              <w:lang w:val="en-US"/>
            </w:rPr>
            <w:t xml:space="preserve">  </w:t>
          </w:r>
          <w:r w:rsidRPr="004363FB">
            <w:rPr>
              <w:b/>
              <w:bCs/>
              <w:sz w:val="24"/>
              <w:szCs w:val="24"/>
              <w:lang w:val="en-US"/>
            </w:rPr>
            <w:t xml:space="preserve"> </w:t>
          </w:r>
        </w:p>
        <w:p w14:paraId="7B7F6852" w14:textId="01EBDA8B" w:rsidR="00117186" w:rsidRPr="00117186" w:rsidRDefault="00117186" w:rsidP="00B13ACB">
          <w:pPr>
            <w:pStyle w:val="Heading6"/>
            <w:spacing w:after="120" w:line="0" w:lineRule="atLeast"/>
            <w:rPr>
              <w:lang w:val="en-US"/>
            </w:rPr>
          </w:pPr>
          <w:r w:rsidRPr="00117186">
            <w:rPr>
              <w:lang w:val="en-US"/>
            </w:rPr>
            <w:t xml:space="preserve">What is the aim of the </w:t>
          </w:r>
          <w:r w:rsidR="00555BE2">
            <w:rPr>
              <w:lang w:val="en-US"/>
            </w:rPr>
            <w:t>C</w:t>
          </w:r>
          <w:r w:rsidRPr="00117186">
            <w:rPr>
              <w:lang w:val="en-US"/>
            </w:rPr>
            <w:t xml:space="preserve">ommunity </w:t>
          </w:r>
          <w:r w:rsidR="00555BE2">
            <w:rPr>
              <w:lang w:val="en-US"/>
            </w:rPr>
            <w:t>F</w:t>
          </w:r>
          <w:r w:rsidRPr="00117186">
            <w:rPr>
              <w:lang w:val="en-US"/>
            </w:rPr>
            <w:t xml:space="preserve">und? </w:t>
          </w:r>
        </w:p>
        <w:p w14:paraId="173B66C6" w14:textId="6D722379" w:rsidR="00117186" w:rsidRDefault="00AA0E90" w:rsidP="00B13ACB">
          <w:pPr>
            <w:pStyle w:val="BodyText"/>
            <w:spacing w:after="120" w:line="0" w:lineRule="atLeast"/>
          </w:pPr>
          <w:r w:rsidRPr="006E7E2B">
            <w:t xml:space="preserve">The aim of the </w:t>
          </w:r>
          <w:r w:rsidR="000C3FE2">
            <w:t>C</w:t>
          </w:r>
          <w:r w:rsidR="000C3FE2" w:rsidRPr="006E7E2B">
            <w:t xml:space="preserve">ommunity </w:t>
          </w:r>
          <w:r w:rsidR="00836FFE">
            <w:t>F</w:t>
          </w:r>
          <w:r w:rsidR="000C3FE2" w:rsidRPr="006E7E2B">
            <w:t xml:space="preserve">und </w:t>
          </w:r>
          <w:r w:rsidRPr="006E7E2B">
            <w:t>is to support co</w:t>
          </w:r>
          <w:r>
            <w:t>mmunity groups</w:t>
          </w:r>
          <w:r w:rsidRPr="006E7E2B">
            <w:t xml:space="preserve"> to develop and imple</w:t>
          </w:r>
          <w:r>
            <w:t>ment</w:t>
          </w:r>
          <w:r w:rsidRPr="006E7E2B">
            <w:t xml:space="preserve"> initiatives </w:t>
          </w:r>
          <w:r>
            <w:t xml:space="preserve">that promote nationally consistent messages, using an approach that is locally appropriate. </w:t>
          </w:r>
          <w:r w:rsidRPr="00B14762">
            <w:t xml:space="preserve">This funding is intended to enable </w:t>
          </w:r>
          <w:r w:rsidR="0028198F">
            <w:t>initiatives</w:t>
          </w:r>
          <w:r w:rsidRPr="00B14762">
            <w:t xml:space="preserve"> that </w:t>
          </w:r>
          <w:r>
            <w:t xml:space="preserve">otherwise may not be possible. </w:t>
          </w:r>
        </w:p>
        <w:p w14:paraId="41BE668E" w14:textId="77777777" w:rsidR="00117186" w:rsidRDefault="00117186" w:rsidP="00B13ACB">
          <w:pPr>
            <w:pStyle w:val="Heading6"/>
            <w:spacing w:after="120" w:line="0" w:lineRule="atLeast"/>
            <w:rPr>
              <w:lang w:val="en-US"/>
            </w:rPr>
          </w:pPr>
          <w:r w:rsidRPr="00117186">
            <w:rPr>
              <w:lang w:val="en-US"/>
            </w:rPr>
            <w:t>Who can apply?</w:t>
          </w:r>
        </w:p>
        <w:p w14:paraId="3AA762B1" w14:textId="3BE36D20" w:rsidR="00AA0E90" w:rsidRPr="00223FB0" w:rsidRDefault="00AA0E90" w:rsidP="00B13ACB">
          <w:pPr>
            <w:pStyle w:val="BodyText"/>
            <w:spacing w:after="120" w:line="0" w:lineRule="atLeast"/>
            <w:rPr>
              <w:lang w:val="en-US"/>
            </w:rPr>
          </w:pPr>
          <w:r w:rsidRPr="00223FB0">
            <w:rPr>
              <w:lang w:val="en-US"/>
            </w:rPr>
            <w:t>The Community Fund is open to not</w:t>
          </w:r>
          <w:r w:rsidR="00C77E40">
            <w:rPr>
              <w:lang w:val="en-US"/>
            </w:rPr>
            <w:t>-</w:t>
          </w:r>
          <w:r w:rsidRPr="00223FB0">
            <w:rPr>
              <w:lang w:val="en-US"/>
            </w:rPr>
            <w:t>for</w:t>
          </w:r>
          <w:r w:rsidR="00C77E40">
            <w:rPr>
              <w:lang w:val="en-US"/>
            </w:rPr>
            <w:t>-</w:t>
          </w:r>
          <w:r w:rsidRPr="00223FB0">
            <w:rPr>
              <w:lang w:val="en-US"/>
            </w:rPr>
            <w:t>profit organisation</w:t>
          </w:r>
          <w:r w:rsidR="00545EBD" w:rsidRPr="00223FB0">
            <w:rPr>
              <w:lang w:val="en-US"/>
            </w:rPr>
            <w:t xml:space="preserve">s. The application process encourages </w:t>
          </w:r>
          <w:r w:rsidRPr="00223FB0">
            <w:rPr>
              <w:lang w:val="en-US"/>
            </w:rPr>
            <w:t>minimising gambling harm services or local community groups</w:t>
          </w:r>
          <w:r w:rsidR="00091426" w:rsidRPr="00223FB0">
            <w:rPr>
              <w:lang w:val="en-US"/>
            </w:rPr>
            <w:t xml:space="preserve"> to lead and develop appropriate activities and events</w:t>
          </w:r>
          <w:r w:rsidRPr="00223FB0">
            <w:rPr>
              <w:lang w:val="en-US"/>
            </w:rPr>
            <w:t xml:space="preserve">. While non-government organisations or community groups may drive the process, at least </w:t>
          </w:r>
          <w:r w:rsidR="00442093" w:rsidRPr="00223FB0">
            <w:rPr>
              <w:lang w:val="en-US"/>
            </w:rPr>
            <w:t>one</w:t>
          </w:r>
          <w:r w:rsidR="00223FB0">
            <w:rPr>
              <w:lang w:val="en-US"/>
            </w:rPr>
            <w:t xml:space="preserve"> </w:t>
          </w:r>
          <w:r w:rsidRPr="00223FB0">
            <w:rPr>
              <w:lang w:val="en-US"/>
            </w:rPr>
            <w:t xml:space="preserve">minimising gambling harm service </w:t>
          </w:r>
          <w:r w:rsidR="007115B2">
            <w:rPr>
              <w:lang w:val="en-US"/>
            </w:rPr>
            <w:t xml:space="preserve">is </w:t>
          </w:r>
          <w:r w:rsidRPr="00223FB0">
            <w:rPr>
              <w:lang w:val="en-US"/>
            </w:rPr>
            <w:t>required to support the application. There is an expectation for organisations to work together and to also seek alternate forms of funding and support</w:t>
          </w:r>
          <w:r w:rsidR="00C77E40">
            <w:rPr>
              <w:lang w:val="en-US"/>
            </w:rPr>
            <w:t xml:space="preserve"> if required</w:t>
          </w:r>
          <w:r w:rsidRPr="00223FB0">
            <w:rPr>
              <w:lang w:val="en-US"/>
            </w:rPr>
            <w:t xml:space="preserve">. </w:t>
          </w:r>
        </w:p>
        <w:p w14:paraId="11AA2E33" w14:textId="48BB090F" w:rsidR="00117186" w:rsidRPr="00117186" w:rsidRDefault="00117186" w:rsidP="00B13ACB">
          <w:pPr>
            <w:pStyle w:val="Heading6"/>
            <w:spacing w:after="120" w:line="0" w:lineRule="atLeast"/>
            <w:rPr>
              <w:lang w:val="en-US"/>
            </w:rPr>
          </w:pPr>
          <w:r w:rsidRPr="00117186">
            <w:rPr>
              <w:lang w:val="en-US"/>
            </w:rPr>
            <w:t xml:space="preserve">What funding is available? </w:t>
          </w:r>
        </w:p>
        <w:p w14:paraId="0DD0BAFD" w14:textId="5C8960F5" w:rsidR="00AA0E90" w:rsidRPr="008D1BB5" w:rsidRDefault="00AA0E90" w:rsidP="00B13ACB">
          <w:pPr>
            <w:pStyle w:val="BodyText"/>
            <w:spacing w:after="120" w:line="0" w:lineRule="atLeast"/>
            <w:rPr>
              <w:lang w:val="en-US"/>
            </w:rPr>
          </w:pPr>
          <w:r w:rsidRPr="008D1BB5">
            <w:rPr>
              <w:lang w:val="en-US"/>
            </w:rPr>
            <w:t xml:space="preserve">Providers may be eligible for up to </w:t>
          </w:r>
          <w:r w:rsidRPr="008D1BB5">
            <w:rPr>
              <w:b/>
              <w:lang w:val="en-US"/>
            </w:rPr>
            <w:t>$1,000</w:t>
          </w:r>
          <w:r w:rsidRPr="008D1BB5">
            <w:rPr>
              <w:lang w:val="en-US"/>
            </w:rPr>
            <w:t xml:space="preserve"> per initiative OR up to </w:t>
          </w:r>
          <w:r w:rsidRPr="008D1BB5">
            <w:rPr>
              <w:b/>
              <w:lang w:val="en-US"/>
            </w:rPr>
            <w:t xml:space="preserve">$4,000 </w:t>
          </w:r>
          <w:r w:rsidRPr="008D1BB5">
            <w:rPr>
              <w:lang w:val="en-US"/>
            </w:rPr>
            <w:t>for a collaborative</w:t>
          </w:r>
          <w:r>
            <w:t xml:space="preserve"> </w:t>
          </w:r>
          <w:r w:rsidRPr="008D1BB5">
            <w:rPr>
              <w:lang w:val="en-US"/>
            </w:rPr>
            <w:t xml:space="preserve">initiative. A collaborative </w:t>
          </w:r>
          <w:r w:rsidR="007C346C" w:rsidRPr="008D1BB5">
            <w:rPr>
              <w:lang w:val="en-US"/>
            </w:rPr>
            <w:t>initiative</w:t>
          </w:r>
          <w:r w:rsidRPr="008D1BB5">
            <w:rPr>
              <w:lang w:val="en-US"/>
            </w:rPr>
            <w:t xml:space="preserve"> is one which involves at least two minimising gambling harm services or </w:t>
          </w:r>
          <w:r w:rsidR="00C77E40">
            <w:rPr>
              <w:lang w:val="en-US"/>
            </w:rPr>
            <w:t>non-government organisations</w:t>
          </w:r>
          <w:r w:rsidRPr="008D1BB5">
            <w:rPr>
              <w:lang w:val="en-US"/>
            </w:rPr>
            <w:t>.</w:t>
          </w:r>
        </w:p>
        <w:p w14:paraId="6B4F5D1D" w14:textId="0B22A1F4" w:rsidR="00AA0E90" w:rsidRPr="008D1BB5" w:rsidRDefault="00AA0E90" w:rsidP="00B13ACB">
          <w:pPr>
            <w:pStyle w:val="BodyText"/>
            <w:spacing w:after="120" w:line="0" w:lineRule="atLeast"/>
            <w:rPr>
              <w:lang w:val="en-US"/>
            </w:rPr>
          </w:pPr>
          <w:r w:rsidRPr="008D1BB5">
            <w:rPr>
              <w:lang w:val="en-US"/>
            </w:rPr>
            <w:t xml:space="preserve">If an application is successful we can pay up to </w:t>
          </w:r>
          <w:r w:rsidR="009E40E2" w:rsidRPr="008D1BB5">
            <w:rPr>
              <w:lang w:val="en-US"/>
            </w:rPr>
            <w:t>75</w:t>
          </w:r>
          <w:r w:rsidRPr="008D1BB5">
            <w:rPr>
              <w:lang w:val="en-US"/>
            </w:rPr>
            <w:t xml:space="preserve">% of the funding upfront (after the letter of grant is signed) and the </w:t>
          </w:r>
          <w:r w:rsidR="00C77E40">
            <w:rPr>
              <w:lang w:val="en-US"/>
            </w:rPr>
            <w:t>remaining</w:t>
          </w:r>
          <w:r w:rsidR="00C77E40" w:rsidRPr="008D1BB5">
            <w:rPr>
              <w:lang w:val="en-US"/>
            </w:rPr>
            <w:t xml:space="preserve"> </w:t>
          </w:r>
          <w:r w:rsidR="009E40E2" w:rsidRPr="008D1BB5">
            <w:rPr>
              <w:lang w:val="en-US"/>
            </w:rPr>
            <w:t>25</w:t>
          </w:r>
          <w:r w:rsidRPr="008D1BB5">
            <w:rPr>
              <w:lang w:val="en-US"/>
            </w:rPr>
            <w:t xml:space="preserve">% (after the feedback form has been completed). </w:t>
          </w:r>
        </w:p>
        <w:p w14:paraId="66D59E29" w14:textId="2C21681B" w:rsidR="00117186" w:rsidRPr="00117186" w:rsidRDefault="00117186" w:rsidP="00F459DF">
          <w:pPr>
            <w:pStyle w:val="Heading6"/>
            <w:spacing w:after="120" w:line="240" w:lineRule="auto"/>
          </w:pPr>
          <w:r w:rsidRPr="00117186">
            <w:t xml:space="preserve">Application criteria </w:t>
          </w:r>
        </w:p>
        <w:p w14:paraId="1BF8DDEC" w14:textId="56E50BC9" w:rsidR="00116546" w:rsidRPr="00117186" w:rsidRDefault="00116546" w:rsidP="00F459DF">
          <w:pPr>
            <w:pStyle w:val="BodyText"/>
            <w:spacing w:after="120" w:line="240" w:lineRule="auto"/>
          </w:pPr>
          <w:r w:rsidRPr="00DE0320">
            <w:t xml:space="preserve">The </w:t>
          </w:r>
          <w:r w:rsidR="002D64C8">
            <w:t>initiative</w:t>
          </w:r>
          <w:r w:rsidRPr="00DE0320">
            <w:t xml:space="preserve"> must:</w:t>
          </w:r>
        </w:p>
        <w:p w14:paraId="01CB4332" w14:textId="4AABD3FF" w:rsidR="00ED444B" w:rsidRPr="00DE0320" w:rsidRDefault="00C77E40" w:rsidP="00ED444B">
          <w:pPr>
            <w:pStyle w:val="123"/>
            <w:spacing w:after="0" w:line="240" w:lineRule="auto"/>
          </w:pPr>
          <w:r>
            <w:t>B</w:t>
          </w:r>
          <w:r w:rsidR="00ED444B" w:rsidRPr="00A772B9">
            <w:t>e supported by</w:t>
          </w:r>
          <w:r w:rsidR="00ED444B">
            <w:t xml:space="preserve"> a local minimising gambling harm service</w:t>
          </w:r>
          <w:r>
            <w:t>.</w:t>
          </w:r>
        </w:p>
        <w:p w14:paraId="356666CD" w14:textId="794F935C" w:rsidR="00116546" w:rsidRPr="00DE0320" w:rsidRDefault="00C77E40" w:rsidP="0019369A">
          <w:pPr>
            <w:pStyle w:val="123"/>
            <w:spacing w:after="0" w:line="240" w:lineRule="auto"/>
          </w:pPr>
          <w:r>
            <w:t>D</w:t>
          </w:r>
          <w:r w:rsidR="00390EAB" w:rsidRPr="00A772B9">
            <w:t xml:space="preserve">emonstrate </w:t>
          </w:r>
          <w:r w:rsidR="00116546" w:rsidRPr="00A772B9">
            <w:t xml:space="preserve">partnerships or linkages within the </w:t>
          </w:r>
          <w:r w:rsidR="00116546">
            <w:t xml:space="preserve">local </w:t>
          </w:r>
          <w:r w:rsidR="00116546" w:rsidRPr="00A772B9">
            <w:t>community</w:t>
          </w:r>
          <w:r>
            <w:t>.</w:t>
          </w:r>
        </w:p>
        <w:p w14:paraId="0E4ABCE8" w14:textId="3CF0CCFB" w:rsidR="00116546" w:rsidRPr="00DE0320" w:rsidRDefault="00C77E40" w:rsidP="0019369A">
          <w:pPr>
            <w:pStyle w:val="123"/>
            <w:spacing w:after="0" w:line="240" w:lineRule="auto"/>
          </w:pPr>
          <w:r>
            <w:t>T</w:t>
          </w:r>
          <w:r w:rsidR="00390EAB">
            <w:t>arget</w:t>
          </w:r>
          <w:r w:rsidR="00390EAB" w:rsidRPr="00B14762">
            <w:t xml:space="preserve"> </w:t>
          </w:r>
          <w:r w:rsidR="00116546" w:rsidRPr="00B14762">
            <w:t>one</w:t>
          </w:r>
          <w:r w:rsidR="00116546">
            <w:t xml:space="preserve"> or more priority populations. P</w:t>
          </w:r>
          <w:r w:rsidR="00116546" w:rsidRPr="00B14762">
            <w:t xml:space="preserve">riority is given to </w:t>
          </w:r>
          <w:r w:rsidR="00116546">
            <w:t xml:space="preserve">initiatives that support, low </w:t>
          </w:r>
          <w:r w:rsidR="00116546" w:rsidRPr="00B14762">
            <w:t>socio-economic communities, with a focus on M</w:t>
          </w:r>
          <w:r w:rsidR="00116546">
            <w:t>ā</w:t>
          </w:r>
          <w:r w:rsidR="00116546" w:rsidRPr="00B14762">
            <w:t>ori and Pacific</w:t>
          </w:r>
          <w:r>
            <w:t>.</w:t>
          </w:r>
        </w:p>
        <w:p w14:paraId="643DD0B8" w14:textId="7CF48FDF" w:rsidR="00116546" w:rsidRPr="00DE0320" w:rsidRDefault="00C77E40" w:rsidP="0019369A">
          <w:pPr>
            <w:pStyle w:val="123"/>
            <w:spacing w:after="0" w:line="240" w:lineRule="auto"/>
          </w:pPr>
          <w:r>
            <w:t>H</w:t>
          </w:r>
          <w:r w:rsidR="00390EAB" w:rsidRPr="00B14762">
            <w:t xml:space="preserve">ave </w:t>
          </w:r>
          <w:r w:rsidR="00116546" w:rsidRPr="00B14762">
            <w:t>cl</w:t>
          </w:r>
          <w:r w:rsidR="00116546">
            <w:t>early defined goals and activities that focus on nationally consistent messages (</w:t>
          </w:r>
          <w:r w:rsidR="00116546" w:rsidRPr="005E4135">
            <w:t xml:space="preserve">increasing understanding about signs </w:t>
          </w:r>
          <w:r w:rsidR="00116546">
            <w:t xml:space="preserve">of harmful gambling </w:t>
          </w:r>
          <w:r w:rsidR="00116546" w:rsidRPr="005E4135">
            <w:t xml:space="preserve">and </w:t>
          </w:r>
          <w:r w:rsidR="00116546">
            <w:t xml:space="preserve">providing information about </w:t>
          </w:r>
          <w:r w:rsidR="00116546" w:rsidRPr="005E4135">
            <w:t xml:space="preserve">how </w:t>
          </w:r>
          <w:r w:rsidR="00116546">
            <w:t xml:space="preserve">individuals/families should respond to </w:t>
          </w:r>
          <w:r w:rsidR="00116546" w:rsidRPr="005E4135">
            <w:t>gambling harm</w:t>
          </w:r>
          <w:r w:rsidR="00116546">
            <w:t>)</w:t>
          </w:r>
          <w:r>
            <w:t>.</w:t>
          </w:r>
        </w:p>
        <w:p w14:paraId="327D04C7" w14:textId="4D406448" w:rsidR="00116546" w:rsidRPr="00DE0320" w:rsidRDefault="00C77E40" w:rsidP="0019369A">
          <w:pPr>
            <w:pStyle w:val="123"/>
            <w:spacing w:after="0" w:line="240" w:lineRule="auto"/>
          </w:pPr>
          <w:r>
            <w:t>B</w:t>
          </w:r>
          <w:r w:rsidR="00390EAB">
            <w:t>e</w:t>
          </w:r>
          <w:r w:rsidR="00390EAB" w:rsidRPr="00B14762">
            <w:t xml:space="preserve"> </w:t>
          </w:r>
          <w:r w:rsidR="00116546" w:rsidRPr="00B14762">
            <w:t xml:space="preserve">conducted within an environment that supports and does not contradict the </w:t>
          </w:r>
          <w:r w:rsidR="00116546" w:rsidRPr="008F50A6">
            <w:rPr>
              <w:i/>
            </w:rPr>
            <w:t>Choice Not Chance</w:t>
          </w:r>
          <w:r w:rsidR="00116546" w:rsidRPr="00B14762">
            <w:t xml:space="preserve"> kaupapa or other public health messages</w:t>
          </w:r>
          <w:r>
            <w:t>.</w:t>
          </w:r>
        </w:p>
        <w:p w14:paraId="37C9D178" w14:textId="3A540B2D" w:rsidR="00116546" w:rsidRPr="00DE0320" w:rsidRDefault="00C77E40" w:rsidP="0019369A">
          <w:pPr>
            <w:pStyle w:val="123"/>
            <w:spacing w:after="0" w:line="240" w:lineRule="auto"/>
          </w:pPr>
          <w:r>
            <w:t>I</w:t>
          </w:r>
          <w:r w:rsidR="00390EAB">
            <w:t xml:space="preserve">nclude </w:t>
          </w:r>
          <w:r w:rsidR="00116546">
            <w:t>a plan for evaluating/measuring the success of the event</w:t>
          </w:r>
          <w:r>
            <w:t>.</w:t>
          </w:r>
          <w:r w:rsidR="00116546">
            <w:t xml:space="preserve"> </w:t>
          </w:r>
        </w:p>
        <w:p w14:paraId="39CFCB29" w14:textId="453DA233" w:rsidR="005B2470" w:rsidRPr="00726B97" w:rsidRDefault="00C77E40" w:rsidP="0019369A">
          <w:pPr>
            <w:pStyle w:val="123"/>
            <w:spacing w:after="0" w:line="240" w:lineRule="auto"/>
          </w:pPr>
          <w:r>
            <w:t>D</w:t>
          </w:r>
          <w:r w:rsidR="00390EAB" w:rsidRPr="00B14762">
            <w:t>emonstrate</w:t>
          </w:r>
          <w:r w:rsidR="00390EAB">
            <w:t xml:space="preserve"> </w:t>
          </w:r>
          <w:r w:rsidR="00116546">
            <w:t xml:space="preserve">good </w:t>
          </w:r>
          <w:r w:rsidR="00116546" w:rsidRPr="00B14762">
            <w:t>value for money</w:t>
          </w:r>
          <w:r>
            <w:t>.</w:t>
          </w:r>
        </w:p>
      </w:sdtContent>
    </w:sdt>
    <w:p w14:paraId="2D19F915" w14:textId="77777777" w:rsidR="00836FFE" w:rsidRPr="0055538F" w:rsidRDefault="00836FFE" w:rsidP="00F459DF">
      <w:pPr>
        <w:pStyle w:val="Heading6"/>
        <w:spacing w:after="120" w:line="240" w:lineRule="auto"/>
      </w:pPr>
      <w:r w:rsidRPr="0055538F">
        <w:lastRenderedPageBreak/>
        <w:t>Funding exclusions</w:t>
      </w:r>
    </w:p>
    <w:p w14:paraId="28D4A160" w14:textId="2AE0A755" w:rsidR="00836FFE" w:rsidRPr="00EA60A1" w:rsidRDefault="00836FFE" w:rsidP="00F459DF">
      <w:pPr>
        <w:pStyle w:val="Bullet1"/>
        <w:spacing w:line="240" w:lineRule="auto"/>
      </w:pPr>
      <w:r w:rsidRPr="00EA60A1">
        <w:t>Services usually provided by your entity</w:t>
      </w:r>
      <w:r w:rsidR="00C77E40">
        <w:t>.</w:t>
      </w:r>
      <w:r w:rsidRPr="00EA60A1">
        <w:t xml:space="preserve"> </w:t>
      </w:r>
    </w:p>
    <w:p w14:paraId="2779B684" w14:textId="078032E3" w:rsidR="00836FFE" w:rsidRPr="00EA60A1" w:rsidRDefault="00836FFE" w:rsidP="00F459DF">
      <w:pPr>
        <w:pStyle w:val="Bullet1"/>
        <w:spacing w:line="240" w:lineRule="auto"/>
      </w:pPr>
      <w:r w:rsidRPr="00EA60A1">
        <w:t>Retrospective funding for activities that have already happened before the application closing date</w:t>
      </w:r>
      <w:r w:rsidR="00C77E40">
        <w:t>.</w:t>
      </w:r>
    </w:p>
    <w:p w14:paraId="035BB768" w14:textId="5C2CDB1F" w:rsidR="00836FFE" w:rsidRDefault="00836FFE" w:rsidP="00F459DF">
      <w:pPr>
        <w:pStyle w:val="Bullet1"/>
        <w:spacing w:line="240" w:lineRule="auto"/>
        <w:rPr>
          <w:lang w:val="en-US"/>
        </w:rPr>
      </w:pPr>
      <w:r w:rsidRPr="00EA60A1">
        <w:t>Activities that require ongoing</w:t>
      </w:r>
      <w:r>
        <w:rPr>
          <w:lang w:val="en-US"/>
        </w:rPr>
        <w:t xml:space="preserve"> funding from HPA</w:t>
      </w:r>
      <w:r w:rsidR="00C77E40">
        <w:rPr>
          <w:lang w:val="en-US"/>
        </w:rPr>
        <w:t>.</w:t>
      </w:r>
    </w:p>
    <w:p w14:paraId="3CAC2AAA" w14:textId="77777777" w:rsidR="00390EAB" w:rsidRDefault="00390EAB" w:rsidP="00F459DF">
      <w:pPr>
        <w:pStyle w:val="Heading6"/>
        <w:spacing w:after="120" w:line="240" w:lineRule="auto"/>
      </w:pPr>
      <w:r>
        <w:t>What happens to your application?</w:t>
      </w:r>
    </w:p>
    <w:p w14:paraId="398E82EA" w14:textId="11A41DB3" w:rsidR="00390EAB" w:rsidRDefault="00390EAB" w:rsidP="00F459DF">
      <w:pPr>
        <w:pStyle w:val="123"/>
        <w:numPr>
          <w:ilvl w:val="0"/>
          <w:numId w:val="37"/>
        </w:numPr>
        <w:spacing w:line="240" w:lineRule="auto"/>
      </w:pPr>
      <w:r>
        <w:t xml:space="preserve">Your application will be acknowledged by email. (If you do not receive a confirmation email within five working days of submitting your application please contact us </w:t>
      </w:r>
      <w:hyperlink r:id="rId9" w:history="1">
        <w:r w:rsidR="00442093" w:rsidRPr="00FD5F56">
          <w:rPr>
            <w:rStyle w:val="Hyperlink"/>
          </w:rPr>
          <w:t>info@choicenotchance.org.nz</w:t>
        </w:r>
      </w:hyperlink>
      <w:r w:rsidR="00ED444B" w:rsidRPr="00ED444B">
        <w:rPr>
          <w:rStyle w:val="Hyperlink"/>
          <w:color w:val="auto"/>
          <w:u w:val="none"/>
        </w:rPr>
        <w:t>)</w:t>
      </w:r>
      <w:r w:rsidR="00442093" w:rsidRPr="00ED444B">
        <w:rPr>
          <w:rStyle w:val="Hyperlink"/>
          <w:color w:val="auto"/>
          <w:u w:val="none"/>
        </w:rPr>
        <w:t>.</w:t>
      </w:r>
    </w:p>
    <w:p w14:paraId="2B411C4E" w14:textId="5B199C81" w:rsidR="00390EAB" w:rsidRDefault="00390EAB" w:rsidP="00F459DF">
      <w:pPr>
        <w:pStyle w:val="123"/>
        <w:spacing w:line="240" w:lineRule="auto"/>
      </w:pPr>
      <w:r>
        <w:t xml:space="preserve">Your application will be assessed </w:t>
      </w:r>
      <w:r w:rsidR="0080751C">
        <w:t>using the criteria above.</w:t>
      </w:r>
    </w:p>
    <w:p w14:paraId="7BE7B93E" w14:textId="3C55878B" w:rsidR="00390EAB" w:rsidRDefault="00390EAB" w:rsidP="00F459DF">
      <w:pPr>
        <w:pStyle w:val="123"/>
        <w:spacing w:line="240" w:lineRule="auto"/>
      </w:pPr>
      <w:r>
        <w:t>We will give feedback</w:t>
      </w:r>
      <w:r w:rsidR="0080751C">
        <w:t>, request further information</w:t>
      </w:r>
      <w:r>
        <w:t xml:space="preserve"> and/or approve the application</w:t>
      </w:r>
      <w:r w:rsidR="006628CD" w:rsidRPr="006628CD">
        <w:t xml:space="preserve"> </w:t>
      </w:r>
      <w:r w:rsidR="006628CD">
        <w:t>within two weeks of receiving it</w:t>
      </w:r>
      <w:r w:rsidR="0080751C">
        <w:t>.</w:t>
      </w:r>
      <w:r w:rsidR="006628CD">
        <w:t xml:space="preserve"> </w:t>
      </w:r>
    </w:p>
    <w:p w14:paraId="03BA88B9" w14:textId="68846B19" w:rsidR="00390EAB" w:rsidRDefault="00390EAB" w:rsidP="00F459DF">
      <w:pPr>
        <w:pStyle w:val="123"/>
        <w:spacing w:line="240" w:lineRule="auto"/>
      </w:pPr>
      <w:r>
        <w:t xml:space="preserve">A letter of grant will be sent to the </w:t>
      </w:r>
      <w:r w:rsidR="00442093">
        <w:t>fundholder</w:t>
      </w:r>
      <w:r>
        <w:t xml:space="preserve"> for signing</w:t>
      </w:r>
      <w:r w:rsidR="0080751C">
        <w:t>.</w:t>
      </w:r>
    </w:p>
    <w:p w14:paraId="261BC4CD" w14:textId="73DD76F6" w:rsidR="00390EAB" w:rsidRDefault="00390EAB" w:rsidP="00F459DF">
      <w:pPr>
        <w:pStyle w:val="123"/>
        <w:spacing w:line="240" w:lineRule="auto"/>
      </w:pPr>
      <w:r>
        <w:t>You will return the letter of grant with an invoice</w:t>
      </w:r>
      <w:r w:rsidR="00223FB0">
        <w:t xml:space="preserve"> (75% of the total)</w:t>
      </w:r>
      <w:r w:rsidR="0080751C">
        <w:t>.</w:t>
      </w:r>
    </w:p>
    <w:p w14:paraId="1229BAE6" w14:textId="64A327BF" w:rsidR="00223FB0" w:rsidRDefault="00223FB0" w:rsidP="00F459DF">
      <w:pPr>
        <w:pStyle w:val="123"/>
        <w:spacing w:line="240" w:lineRule="auto"/>
      </w:pPr>
      <w:r>
        <w:t>After the event you will fill out a feedback form and send in your final invoice (25%).</w:t>
      </w:r>
    </w:p>
    <w:p w14:paraId="11C1DDB6" w14:textId="6F21A653" w:rsidR="00390EAB" w:rsidRPr="00390EAB" w:rsidRDefault="00390EAB" w:rsidP="00F459DF">
      <w:pPr>
        <w:pStyle w:val="BodyText"/>
        <w:spacing w:after="120" w:line="240" w:lineRule="auto"/>
      </w:pPr>
      <w:r w:rsidRPr="00AD060F">
        <w:rPr>
          <w:b/>
        </w:rPr>
        <w:t>Please email</w:t>
      </w:r>
      <w:r>
        <w:t xml:space="preserve"> applications to: </w:t>
      </w:r>
      <w:hyperlink r:id="rId10" w:history="1">
        <w:r w:rsidR="00442093" w:rsidRPr="00FD5F56">
          <w:rPr>
            <w:rStyle w:val="Hyperlink"/>
          </w:rPr>
          <w:t>info@choicenotchance.org.nz</w:t>
        </w:r>
      </w:hyperlink>
      <w:r w:rsidR="00442093">
        <w:t xml:space="preserve"> </w:t>
      </w:r>
      <w:r w:rsidR="0080751C">
        <w:t xml:space="preserve"> </w:t>
      </w:r>
      <w:r w:rsidR="005B0869">
        <w:t xml:space="preserve">any time from July 2016 to June 2017 or until the </w:t>
      </w:r>
      <w:r w:rsidR="007D47F0">
        <w:t xml:space="preserve">funding </w:t>
      </w:r>
      <w:r w:rsidR="005B0869">
        <w:t>ha</w:t>
      </w:r>
      <w:r w:rsidR="007D47F0">
        <w:t>s</w:t>
      </w:r>
      <w:r w:rsidR="005B0869">
        <w:t xml:space="preserve"> been </w:t>
      </w:r>
      <w:r w:rsidR="007D47F0">
        <w:t>fully used</w:t>
      </w:r>
      <w:r w:rsidR="005B0869">
        <w:t xml:space="preserve">. </w:t>
      </w:r>
    </w:p>
    <w:p w14:paraId="57AE4322" w14:textId="77777777" w:rsidR="00390EAB" w:rsidRDefault="00390EAB">
      <w:pPr>
        <w:ind w:firstLine="360"/>
        <w:rPr>
          <w:rFonts w:eastAsiaTheme="majorEastAsia" w:cstheme="majorBidi"/>
          <w:bCs/>
          <w:caps/>
          <w:sz w:val="28"/>
          <w:szCs w:val="26"/>
        </w:rPr>
      </w:pPr>
      <w:r>
        <w:br w:type="page"/>
      </w:r>
    </w:p>
    <w:p w14:paraId="1EF27CC2" w14:textId="58A86422" w:rsidR="00390EAB" w:rsidRDefault="00C134B7" w:rsidP="00C134B7">
      <w:pPr>
        <w:pStyle w:val="Heading5"/>
      </w:pPr>
      <w:r w:rsidRPr="00117186">
        <w:rPr>
          <w:i/>
          <w:lang w:val="en-US"/>
        </w:rPr>
        <w:lastRenderedPageBreak/>
        <w:t>Choice Not Chance</w:t>
      </w:r>
      <w:r>
        <w:rPr>
          <w:lang w:val="en-US"/>
        </w:rPr>
        <w:t xml:space="preserve"> </w:t>
      </w:r>
      <w:r w:rsidR="00390EAB">
        <w:t>Application form</w:t>
      </w:r>
    </w:p>
    <w:p w14:paraId="60B76149" w14:textId="2A998528" w:rsidR="00333D5A" w:rsidRPr="00CB05AA" w:rsidRDefault="00333D5A" w:rsidP="003C3803">
      <w:pPr>
        <w:pStyle w:val="Heading6"/>
      </w:pPr>
      <w:r>
        <w:t xml:space="preserve">Organisation and </w:t>
      </w:r>
      <w:r w:rsidR="004846F3" w:rsidRPr="004846F3">
        <w:t xml:space="preserve">Contact details  </w:t>
      </w:r>
    </w:p>
    <w:tbl>
      <w:tblPr>
        <w:tblStyle w:val="TableGrid"/>
        <w:tblW w:w="9068" w:type="dxa"/>
        <w:tblLook w:val="04A0" w:firstRow="1" w:lastRow="0" w:firstColumn="1" w:lastColumn="0" w:noHBand="0" w:noVBand="1"/>
      </w:tblPr>
      <w:tblGrid>
        <w:gridCol w:w="2547"/>
        <w:gridCol w:w="6521"/>
      </w:tblGrid>
      <w:tr w:rsidR="0029512F" w14:paraId="6627A446" w14:textId="77777777" w:rsidTr="00CB05AA">
        <w:tc>
          <w:tcPr>
            <w:tcW w:w="2547" w:type="dxa"/>
            <w:shd w:val="clear" w:color="auto" w:fill="F2F2F2" w:themeFill="background1" w:themeFillShade="F2"/>
            <w:hideMark/>
          </w:tcPr>
          <w:p w14:paraId="37D41E2E" w14:textId="10B74282" w:rsidR="0029512F" w:rsidRDefault="0029512F" w:rsidP="003004E4">
            <w:pPr>
              <w:spacing w:before="80" w:after="80"/>
              <w:rPr>
                <w:rFonts w:eastAsia="Times New Roman" w:cstheme="minorHAnsi"/>
              </w:rPr>
            </w:pPr>
            <w:r>
              <w:rPr>
                <w:rFonts w:cstheme="minorHAnsi"/>
              </w:rPr>
              <w:t xml:space="preserve">Organisation name: </w:t>
            </w:r>
          </w:p>
        </w:tc>
        <w:tc>
          <w:tcPr>
            <w:tcW w:w="6521" w:type="dxa"/>
            <w:hideMark/>
          </w:tcPr>
          <w:p w14:paraId="5F9692F1" w14:textId="77777777" w:rsidR="0029512F" w:rsidRPr="003103BE" w:rsidRDefault="0029512F" w:rsidP="00794C6C">
            <w:pPr>
              <w:spacing w:before="80" w:after="80"/>
              <w:rPr>
                <w:rFonts w:eastAsia="Times New Roman" w:cstheme="minorHAnsi"/>
                <w:highlight w:val="lightGray"/>
              </w:rPr>
            </w:pPr>
            <w:r w:rsidRPr="003103BE">
              <w:rPr>
                <w:rFonts w:cstheme="minorHAnsi"/>
                <w:highlight w:val="lightGray"/>
              </w:rPr>
              <w:t xml:space="preserve">[insert the name that you </w:t>
            </w:r>
            <w:r>
              <w:rPr>
                <w:rFonts w:cstheme="minorHAnsi"/>
                <w:highlight w:val="lightGray"/>
              </w:rPr>
              <w:t xml:space="preserve">operate </w:t>
            </w:r>
            <w:r w:rsidRPr="003103BE">
              <w:rPr>
                <w:rFonts w:cstheme="minorHAnsi"/>
                <w:highlight w:val="lightGray"/>
              </w:rPr>
              <w:t>under]</w:t>
            </w:r>
          </w:p>
        </w:tc>
      </w:tr>
      <w:tr w:rsidR="002842C8" w14:paraId="0EE1367E" w14:textId="77777777" w:rsidTr="00CB05AA">
        <w:tc>
          <w:tcPr>
            <w:tcW w:w="2547" w:type="dxa"/>
            <w:shd w:val="clear" w:color="auto" w:fill="F2F2F2" w:themeFill="background1" w:themeFillShade="F2"/>
          </w:tcPr>
          <w:p w14:paraId="7FA0D995" w14:textId="70F43CC3" w:rsidR="002842C8" w:rsidRDefault="002842C8" w:rsidP="003004E4">
            <w:pPr>
              <w:spacing w:before="80" w:after="80"/>
              <w:rPr>
                <w:rFonts w:cstheme="minorHAnsi"/>
              </w:rPr>
            </w:pPr>
            <w:r>
              <w:rPr>
                <w:rFonts w:cstheme="minorHAnsi"/>
              </w:rPr>
              <w:t>Full legal name (if different)</w:t>
            </w:r>
          </w:p>
        </w:tc>
        <w:tc>
          <w:tcPr>
            <w:tcW w:w="6521" w:type="dxa"/>
          </w:tcPr>
          <w:p w14:paraId="58C8152D" w14:textId="0F304B82" w:rsidR="002842C8" w:rsidRPr="003103BE" w:rsidRDefault="002842C8" w:rsidP="00794C6C">
            <w:pPr>
              <w:spacing w:before="80" w:after="80"/>
              <w:rPr>
                <w:rFonts w:cstheme="minorHAnsi"/>
                <w:highlight w:val="lightGray"/>
              </w:rPr>
            </w:pPr>
            <w:r>
              <w:rPr>
                <w:rFonts w:cstheme="minorHAnsi"/>
                <w:highlight w:val="lightGray"/>
              </w:rPr>
              <w:t>[if applicable – this is the name which you are  registered as a company, trust etc</w:t>
            </w:r>
            <w:r w:rsidR="00EA60A1">
              <w:rPr>
                <w:rFonts w:cstheme="minorHAnsi"/>
                <w:highlight w:val="lightGray"/>
              </w:rPr>
              <w:t>]</w:t>
            </w:r>
          </w:p>
        </w:tc>
      </w:tr>
      <w:tr w:rsidR="002842C8" w14:paraId="45B19A63" w14:textId="77777777" w:rsidTr="00E6527D">
        <w:tc>
          <w:tcPr>
            <w:tcW w:w="2547" w:type="dxa"/>
            <w:shd w:val="clear" w:color="auto" w:fill="F2F2F2" w:themeFill="background1" w:themeFillShade="F2"/>
          </w:tcPr>
          <w:p w14:paraId="6B30267F" w14:textId="77777777" w:rsidR="002842C8" w:rsidRDefault="002842C8" w:rsidP="00995534">
            <w:pPr>
              <w:spacing w:before="80" w:after="80"/>
              <w:rPr>
                <w:rFonts w:cstheme="minorHAnsi"/>
              </w:rPr>
            </w:pPr>
            <w:r>
              <w:rPr>
                <w:rFonts w:cstheme="minorHAnsi"/>
              </w:rPr>
              <w:t>Registered office</w:t>
            </w:r>
          </w:p>
        </w:tc>
        <w:tc>
          <w:tcPr>
            <w:tcW w:w="6521" w:type="dxa"/>
          </w:tcPr>
          <w:p w14:paraId="3141D5BE" w14:textId="77777777" w:rsidR="002842C8" w:rsidRPr="003103BE" w:rsidRDefault="002842C8" w:rsidP="00995534">
            <w:pPr>
              <w:spacing w:before="80" w:after="80"/>
              <w:rPr>
                <w:rFonts w:cstheme="minorHAnsi"/>
                <w:highlight w:val="lightGray"/>
              </w:rPr>
            </w:pPr>
            <w:r>
              <w:rPr>
                <w:rFonts w:cstheme="minorHAnsi"/>
                <w:highlight w:val="lightGray"/>
              </w:rPr>
              <w:t>[if you have a registered office insert the address here]</w:t>
            </w:r>
          </w:p>
        </w:tc>
      </w:tr>
      <w:tr w:rsidR="0029512F" w14:paraId="1233EB3A" w14:textId="77777777" w:rsidTr="00CB05AA">
        <w:tc>
          <w:tcPr>
            <w:tcW w:w="2547" w:type="dxa"/>
            <w:shd w:val="clear" w:color="auto" w:fill="F2F2F2" w:themeFill="background1" w:themeFillShade="F2"/>
            <w:hideMark/>
          </w:tcPr>
          <w:p w14:paraId="222F730C" w14:textId="77777777" w:rsidR="0029512F" w:rsidRDefault="0029512F" w:rsidP="003004E4">
            <w:pPr>
              <w:spacing w:before="80" w:after="80"/>
              <w:rPr>
                <w:rFonts w:eastAsia="Times New Roman" w:cstheme="minorHAnsi"/>
              </w:rPr>
            </w:pPr>
            <w:r>
              <w:rPr>
                <w:rFonts w:cstheme="minorHAnsi"/>
              </w:rPr>
              <w:t>Physical address:</w:t>
            </w:r>
          </w:p>
        </w:tc>
        <w:tc>
          <w:tcPr>
            <w:tcW w:w="6521" w:type="dxa"/>
            <w:hideMark/>
          </w:tcPr>
          <w:p w14:paraId="115D469D" w14:textId="77777777" w:rsidR="0029512F" w:rsidRPr="003103BE" w:rsidRDefault="0029512F" w:rsidP="00794C6C">
            <w:pPr>
              <w:spacing w:before="80" w:after="80"/>
              <w:rPr>
                <w:rFonts w:eastAsia="Times New Roman" w:cstheme="minorHAnsi"/>
                <w:highlight w:val="lightGray"/>
              </w:rPr>
            </w:pPr>
            <w:r w:rsidRPr="003103BE">
              <w:rPr>
                <w:rFonts w:cstheme="minorHAnsi"/>
                <w:highlight w:val="lightGray"/>
              </w:rPr>
              <w:t>[if more than one office – put the address of your head office]</w:t>
            </w:r>
          </w:p>
        </w:tc>
      </w:tr>
      <w:tr w:rsidR="0029512F" w14:paraId="0B6C92AF" w14:textId="77777777" w:rsidTr="00CB05AA">
        <w:tc>
          <w:tcPr>
            <w:tcW w:w="2547" w:type="dxa"/>
            <w:shd w:val="clear" w:color="auto" w:fill="F2F2F2" w:themeFill="background1" w:themeFillShade="F2"/>
            <w:hideMark/>
          </w:tcPr>
          <w:p w14:paraId="6CD3DD2B" w14:textId="77777777" w:rsidR="0029512F" w:rsidRDefault="0029512F" w:rsidP="003004E4">
            <w:pPr>
              <w:spacing w:before="80" w:after="80"/>
              <w:rPr>
                <w:rFonts w:eastAsia="Times New Roman" w:cstheme="minorHAnsi"/>
              </w:rPr>
            </w:pPr>
            <w:r>
              <w:rPr>
                <w:rFonts w:cstheme="minorHAnsi"/>
              </w:rPr>
              <w:t>Postal address:</w:t>
            </w:r>
          </w:p>
        </w:tc>
        <w:tc>
          <w:tcPr>
            <w:tcW w:w="6521" w:type="dxa"/>
            <w:hideMark/>
          </w:tcPr>
          <w:p w14:paraId="16D8B74E" w14:textId="39456EBE" w:rsidR="0029512F" w:rsidRPr="003103BE" w:rsidRDefault="0029512F" w:rsidP="00EA60A1">
            <w:pPr>
              <w:spacing w:before="80" w:after="80"/>
              <w:rPr>
                <w:rFonts w:eastAsia="Times New Roman" w:cstheme="minorHAnsi"/>
                <w:highlight w:val="lightGray"/>
              </w:rPr>
            </w:pPr>
            <w:r w:rsidRPr="003103BE">
              <w:rPr>
                <w:rFonts w:cstheme="minorHAnsi"/>
                <w:highlight w:val="lightGray"/>
              </w:rPr>
              <w:t>[eg</w:t>
            </w:r>
            <w:r w:rsidR="00EA60A1">
              <w:rPr>
                <w:rFonts w:cstheme="minorHAnsi"/>
                <w:highlight w:val="lightGray"/>
              </w:rPr>
              <w:t>,</w:t>
            </w:r>
            <w:r w:rsidRPr="003103BE">
              <w:rPr>
                <w:rFonts w:cstheme="minorHAnsi"/>
                <w:highlight w:val="lightGray"/>
              </w:rPr>
              <w:t xml:space="preserve"> PO Box address]</w:t>
            </w:r>
          </w:p>
        </w:tc>
      </w:tr>
      <w:tr w:rsidR="0029512F" w14:paraId="45A0D6F5" w14:textId="77777777" w:rsidTr="00CB05AA">
        <w:tc>
          <w:tcPr>
            <w:tcW w:w="2547" w:type="dxa"/>
            <w:shd w:val="clear" w:color="auto" w:fill="F2F2F2" w:themeFill="background1" w:themeFillShade="F2"/>
            <w:hideMark/>
          </w:tcPr>
          <w:p w14:paraId="7C626F95" w14:textId="77777777" w:rsidR="0029512F" w:rsidRDefault="0029512F" w:rsidP="003004E4">
            <w:pPr>
              <w:spacing w:before="80" w:after="80"/>
              <w:rPr>
                <w:rFonts w:eastAsia="Times New Roman" w:cstheme="minorHAnsi"/>
              </w:rPr>
            </w:pPr>
            <w:r>
              <w:rPr>
                <w:rFonts w:cstheme="minorHAnsi"/>
              </w:rPr>
              <w:t>GST registration number (if applicable):</w:t>
            </w:r>
          </w:p>
        </w:tc>
        <w:tc>
          <w:tcPr>
            <w:tcW w:w="6521" w:type="dxa"/>
            <w:hideMark/>
          </w:tcPr>
          <w:p w14:paraId="675F9B44" w14:textId="6E5FEBC9" w:rsidR="0029512F" w:rsidRPr="003103BE" w:rsidRDefault="0029512F" w:rsidP="00C134B7">
            <w:pPr>
              <w:spacing w:before="80" w:after="80"/>
              <w:rPr>
                <w:rFonts w:eastAsia="Times New Roman" w:cstheme="minorHAnsi"/>
                <w:highlight w:val="lightGray"/>
              </w:rPr>
            </w:pPr>
            <w:r w:rsidRPr="003103BE">
              <w:rPr>
                <w:rFonts w:cstheme="minorHAnsi"/>
                <w:highlight w:val="lightGray"/>
              </w:rPr>
              <w:t>[</w:t>
            </w:r>
            <w:r>
              <w:rPr>
                <w:rFonts w:cstheme="minorHAnsi"/>
                <w:highlight w:val="lightGray"/>
              </w:rPr>
              <w:t xml:space="preserve">insert your </w:t>
            </w:r>
            <w:r w:rsidRPr="003103BE">
              <w:rPr>
                <w:rFonts w:cstheme="minorHAnsi"/>
                <w:highlight w:val="lightGray"/>
              </w:rPr>
              <w:t>NZ GST number</w:t>
            </w:r>
            <w:r>
              <w:rPr>
                <w:rFonts w:cstheme="minorHAnsi"/>
                <w:highlight w:val="lightGray"/>
              </w:rPr>
              <w:t xml:space="preserve"> if applicable</w:t>
            </w:r>
            <w:r w:rsidRPr="003103BE">
              <w:rPr>
                <w:rFonts w:cstheme="minorHAnsi"/>
                <w:highlight w:val="lightGray"/>
              </w:rPr>
              <w:t xml:space="preserve"> ]</w:t>
            </w:r>
          </w:p>
        </w:tc>
      </w:tr>
      <w:tr w:rsidR="0098265E" w14:paraId="3DA1637C" w14:textId="77777777" w:rsidTr="00E6527D">
        <w:tc>
          <w:tcPr>
            <w:tcW w:w="2547" w:type="dxa"/>
            <w:shd w:val="clear" w:color="auto" w:fill="F2F2F2" w:themeFill="background1" w:themeFillShade="F2"/>
            <w:hideMark/>
          </w:tcPr>
          <w:p w14:paraId="680FF0C2" w14:textId="77777777" w:rsidR="0098265E" w:rsidRPr="006F05A9" w:rsidRDefault="0098265E" w:rsidP="00995534">
            <w:r w:rsidRPr="006F05A9">
              <w:t xml:space="preserve">Main contact person: </w:t>
            </w:r>
          </w:p>
        </w:tc>
        <w:tc>
          <w:tcPr>
            <w:tcW w:w="6521" w:type="dxa"/>
            <w:hideMark/>
          </w:tcPr>
          <w:p w14:paraId="46942D79" w14:textId="77777777" w:rsidR="0098265E" w:rsidRPr="003103BE" w:rsidRDefault="0098265E" w:rsidP="00995534">
            <w:pPr>
              <w:spacing w:before="80" w:after="80"/>
              <w:rPr>
                <w:rFonts w:eastAsia="Times New Roman" w:cstheme="minorHAnsi"/>
                <w:highlight w:val="lightGray"/>
              </w:rPr>
            </w:pPr>
            <w:r w:rsidRPr="004928EE">
              <w:rPr>
                <w:rFonts w:cstheme="minorHAnsi"/>
                <w:highlight w:val="lightGray"/>
              </w:rPr>
              <w:t>[name of the person responsible for communicating with HPA]</w:t>
            </w:r>
          </w:p>
        </w:tc>
      </w:tr>
      <w:tr w:rsidR="0098265E" w14:paraId="0F24AB68" w14:textId="77777777" w:rsidTr="00E6527D">
        <w:tc>
          <w:tcPr>
            <w:tcW w:w="2547" w:type="dxa"/>
            <w:shd w:val="clear" w:color="auto" w:fill="F2F2F2" w:themeFill="background1" w:themeFillShade="F2"/>
            <w:hideMark/>
          </w:tcPr>
          <w:p w14:paraId="73724E6E" w14:textId="77777777" w:rsidR="0098265E" w:rsidRDefault="0098265E" w:rsidP="00995534">
            <w:pPr>
              <w:spacing w:before="80" w:after="80"/>
              <w:rPr>
                <w:rFonts w:eastAsia="Times New Roman" w:cstheme="minorHAnsi"/>
              </w:rPr>
            </w:pPr>
            <w:r w:rsidRPr="00A517C9">
              <w:rPr>
                <w:rFonts w:cstheme="minorHAnsi"/>
              </w:rPr>
              <w:t>Position:</w:t>
            </w:r>
          </w:p>
        </w:tc>
        <w:tc>
          <w:tcPr>
            <w:tcW w:w="6521" w:type="dxa"/>
            <w:hideMark/>
          </w:tcPr>
          <w:p w14:paraId="0337CF9F" w14:textId="77777777" w:rsidR="0098265E" w:rsidRPr="003103BE" w:rsidRDefault="0098265E" w:rsidP="00995534">
            <w:pPr>
              <w:spacing w:before="80" w:after="80"/>
              <w:rPr>
                <w:rFonts w:eastAsia="Times New Roman" w:cstheme="minorHAnsi"/>
                <w:highlight w:val="lightGray"/>
              </w:rPr>
            </w:pPr>
            <w:r w:rsidRPr="004928EE">
              <w:rPr>
                <w:rFonts w:cstheme="minorHAnsi"/>
                <w:highlight w:val="lightGray"/>
              </w:rPr>
              <w:t>[job title or position]</w:t>
            </w:r>
          </w:p>
        </w:tc>
      </w:tr>
      <w:tr w:rsidR="0098265E" w14:paraId="2617F6F1" w14:textId="77777777" w:rsidTr="00E6527D">
        <w:tc>
          <w:tcPr>
            <w:tcW w:w="2547" w:type="dxa"/>
            <w:shd w:val="clear" w:color="auto" w:fill="F2F2F2" w:themeFill="background1" w:themeFillShade="F2"/>
            <w:hideMark/>
          </w:tcPr>
          <w:p w14:paraId="0CD06172" w14:textId="77777777" w:rsidR="0098265E" w:rsidRDefault="0098265E" w:rsidP="00995534">
            <w:pPr>
              <w:spacing w:before="80" w:after="80"/>
              <w:rPr>
                <w:rFonts w:eastAsia="Times New Roman" w:cstheme="minorHAnsi"/>
              </w:rPr>
            </w:pPr>
            <w:r w:rsidRPr="00A517C9">
              <w:rPr>
                <w:rFonts w:cstheme="minorHAnsi"/>
              </w:rPr>
              <w:t>Phone number:</w:t>
            </w:r>
          </w:p>
        </w:tc>
        <w:tc>
          <w:tcPr>
            <w:tcW w:w="6521" w:type="dxa"/>
            <w:hideMark/>
          </w:tcPr>
          <w:p w14:paraId="3137006C" w14:textId="584B30FB" w:rsidR="0098265E" w:rsidRPr="003103BE" w:rsidRDefault="0098265E" w:rsidP="00995534">
            <w:pPr>
              <w:spacing w:before="80" w:after="80"/>
              <w:rPr>
                <w:rFonts w:eastAsia="Times New Roman" w:cstheme="minorHAnsi"/>
                <w:highlight w:val="lightGray"/>
              </w:rPr>
            </w:pPr>
            <w:r w:rsidRPr="004928EE">
              <w:rPr>
                <w:rFonts w:cstheme="minorHAnsi"/>
                <w:highlight w:val="lightGray"/>
              </w:rPr>
              <w:t>[landline</w:t>
            </w:r>
            <w:r w:rsidR="00EA60A1">
              <w:rPr>
                <w:rFonts w:cstheme="minorHAnsi"/>
                <w:highlight w:val="lightGray"/>
              </w:rPr>
              <w:t xml:space="preserve"> or mobile</w:t>
            </w:r>
            <w:r w:rsidRPr="004928EE">
              <w:rPr>
                <w:rFonts w:cstheme="minorHAnsi"/>
                <w:highlight w:val="lightGray"/>
              </w:rPr>
              <w:t>]</w:t>
            </w:r>
          </w:p>
        </w:tc>
      </w:tr>
      <w:tr w:rsidR="0098265E" w14:paraId="1C416FE8" w14:textId="77777777" w:rsidTr="00E6527D">
        <w:tc>
          <w:tcPr>
            <w:tcW w:w="2547" w:type="dxa"/>
            <w:shd w:val="clear" w:color="auto" w:fill="F2F2F2" w:themeFill="background1" w:themeFillShade="F2"/>
            <w:hideMark/>
          </w:tcPr>
          <w:p w14:paraId="00694EE0" w14:textId="77777777" w:rsidR="0098265E" w:rsidRDefault="0098265E" w:rsidP="00995534">
            <w:pPr>
              <w:spacing w:before="80" w:after="80"/>
              <w:rPr>
                <w:rFonts w:eastAsia="Times New Roman" w:cstheme="minorHAnsi"/>
              </w:rPr>
            </w:pPr>
            <w:r w:rsidRPr="00A517C9">
              <w:rPr>
                <w:rFonts w:cstheme="minorHAnsi"/>
              </w:rPr>
              <w:t>Email address:</w:t>
            </w:r>
          </w:p>
        </w:tc>
        <w:tc>
          <w:tcPr>
            <w:tcW w:w="6521" w:type="dxa"/>
            <w:hideMark/>
          </w:tcPr>
          <w:p w14:paraId="63039A40" w14:textId="7608A4D7" w:rsidR="0098265E" w:rsidRPr="003103BE" w:rsidRDefault="0098265E" w:rsidP="00EA60A1">
            <w:pPr>
              <w:spacing w:before="80" w:after="80"/>
              <w:rPr>
                <w:rFonts w:eastAsia="Times New Roman" w:cstheme="minorHAnsi"/>
                <w:highlight w:val="lightGray"/>
              </w:rPr>
            </w:pPr>
            <w:r w:rsidRPr="004928EE">
              <w:rPr>
                <w:rFonts w:cstheme="minorHAnsi"/>
                <w:highlight w:val="lightGray"/>
              </w:rPr>
              <w:t>[email</w:t>
            </w:r>
            <w:r w:rsidR="00EA60A1">
              <w:rPr>
                <w:rFonts w:cstheme="minorHAnsi"/>
                <w:highlight w:val="lightGray"/>
              </w:rPr>
              <w:t xml:space="preserve"> address we can contact you on</w:t>
            </w:r>
            <w:r w:rsidRPr="004928EE">
              <w:rPr>
                <w:rFonts w:cstheme="minorHAnsi"/>
                <w:highlight w:val="lightGray"/>
              </w:rPr>
              <w:t>]</w:t>
            </w:r>
          </w:p>
        </w:tc>
      </w:tr>
      <w:tr w:rsidR="00E51903" w14:paraId="0EF8F8BE" w14:textId="77777777" w:rsidTr="00E6527D">
        <w:trPr>
          <w:trHeight w:val="579"/>
        </w:trPr>
        <w:tc>
          <w:tcPr>
            <w:tcW w:w="2547" w:type="dxa"/>
            <w:shd w:val="clear" w:color="auto" w:fill="F2F2F2" w:themeFill="background1" w:themeFillShade="F2"/>
          </w:tcPr>
          <w:p w14:paraId="6564D817" w14:textId="77777777" w:rsidR="00E51903" w:rsidRDefault="00E51903" w:rsidP="00995534">
            <w:pPr>
              <w:spacing w:before="80" w:after="80"/>
              <w:rPr>
                <w:rFonts w:cstheme="minorHAnsi"/>
              </w:rPr>
            </w:pPr>
            <w:r>
              <w:rPr>
                <w:rFonts w:cstheme="minorHAnsi"/>
              </w:rPr>
              <w:t xml:space="preserve">Is this a collaborative initiative? </w:t>
            </w:r>
          </w:p>
        </w:tc>
        <w:tc>
          <w:tcPr>
            <w:tcW w:w="6521" w:type="dxa"/>
          </w:tcPr>
          <w:p w14:paraId="194791CA" w14:textId="77777777" w:rsidR="00EA60A1" w:rsidRDefault="00EA60A1" w:rsidP="00995534">
            <w:pPr>
              <w:spacing w:before="80" w:after="80"/>
              <w:rPr>
                <w:rFonts w:cstheme="minorHAnsi"/>
                <w:highlight w:val="lightGray"/>
              </w:rPr>
            </w:pPr>
            <w:r>
              <w:rPr>
                <w:rFonts w:cstheme="minorHAnsi"/>
                <w:highlight w:val="lightGray"/>
              </w:rPr>
              <w:t>Yes/No</w:t>
            </w:r>
          </w:p>
          <w:p w14:paraId="16C4979C" w14:textId="44A8C6EA" w:rsidR="00E51903" w:rsidRPr="003103BE" w:rsidRDefault="00E51903" w:rsidP="00995534">
            <w:pPr>
              <w:spacing w:before="80" w:after="80"/>
              <w:rPr>
                <w:rFonts w:cstheme="minorHAnsi"/>
                <w:highlight w:val="lightGray"/>
              </w:rPr>
            </w:pPr>
            <w:r>
              <w:rPr>
                <w:rFonts w:cstheme="minorHAnsi"/>
                <w:highlight w:val="lightGray"/>
              </w:rPr>
              <w:t>[P</w:t>
            </w:r>
            <w:r w:rsidRPr="00457E60">
              <w:rPr>
                <w:rFonts w:cstheme="minorHAnsi"/>
                <w:highlight w:val="lightGray"/>
              </w:rPr>
              <w:t>lease list all other groups / organisations involved</w:t>
            </w:r>
            <w:r>
              <w:rPr>
                <w:rFonts w:cstheme="minorHAnsi"/>
                <w:highlight w:val="lightGray"/>
              </w:rPr>
              <w:t>]</w:t>
            </w:r>
          </w:p>
        </w:tc>
      </w:tr>
    </w:tbl>
    <w:p w14:paraId="685456AD" w14:textId="068E1A7F" w:rsidR="004846F3" w:rsidRDefault="004846F3" w:rsidP="00C134B7">
      <w:pPr>
        <w:pStyle w:val="Heading6"/>
      </w:pPr>
      <w:r w:rsidRPr="004846F3">
        <w:t xml:space="preserve">Describe your initiative </w:t>
      </w:r>
    </w:p>
    <w:p w14:paraId="542AD976" w14:textId="699A14E8" w:rsidR="00E51903" w:rsidRPr="00CB05AA" w:rsidRDefault="00091426" w:rsidP="00C134B7">
      <w:pPr>
        <w:pStyle w:val="BodyText"/>
        <w:rPr>
          <w:b/>
        </w:rPr>
      </w:pPr>
      <w:r w:rsidRPr="00EA60A1">
        <w:t>Information</w:t>
      </w:r>
      <w:r w:rsidRPr="00CB05AA">
        <w:t xml:space="preserve"> provided in this section will be used to assess whether your proposed initiative is eligible for funding</w:t>
      </w:r>
    </w:p>
    <w:tbl>
      <w:tblPr>
        <w:tblStyle w:val="TableGrid"/>
        <w:tblW w:w="9776" w:type="dxa"/>
        <w:tblLook w:val="04A0" w:firstRow="1" w:lastRow="0" w:firstColumn="1" w:lastColumn="0" w:noHBand="0" w:noVBand="1"/>
      </w:tblPr>
      <w:tblGrid>
        <w:gridCol w:w="2547"/>
        <w:gridCol w:w="7229"/>
      </w:tblGrid>
      <w:tr w:rsidR="0029512F" w14:paraId="058AF2FA" w14:textId="77777777" w:rsidTr="00CB05AA">
        <w:tc>
          <w:tcPr>
            <w:tcW w:w="2547" w:type="dxa"/>
            <w:shd w:val="clear" w:color="auto" w:fill="F2F2F2" w:themeFill="background1" w:themeFillShade="F2"/>
          </w:tcPr>
          <w:p w14:paraId="5F975C0F" w14:textId="77777777" w:rsidR="0029512F" w:rsidRPr="00522FEB" w:rsidRDefault="0029512F" w:rsidP="00522FEB">
            <w:pPr>
              <w:spacing w:before="80" w:after="80"/>
              <w:rPr>
                <w:rFonts w:cstheme="minorHAnsi"/>
              </w:rPr>
            </w:pPr>
            <w:r w:rsidRPr="00522FEB">
              <w:rPr>
                <w:rFonts w:cstheme="minorHAnsi"/>
              </w:rPr>
              <w:t xml:space="preserve">What is the name of your initiative? </w:t>
            </w:r>
          </w:p>
        </w:tc>
        <w:tc>
          <w:tcPr>
            <w:tcW w:w="7229" w:type="dxa"/>
          </w:tcPr>
          <w:p w14:paraId="4CB3A163" w14:textId="6D7AF185" w:rsidR="0029512F" w:rsidRPr="00522FEB" w:rsidRDefault="0029512F" w:rsidP="003C2B50">
            <w:pPr>
              <w:spacing w:before="80" w:after="80"/>
              <w:rPr>
                <w:rFonts w:cstheme="minorHAnsi"/>
              </w:rPr>
            </w:pPr>
          </w:p>
        </w:tc>
      </w:tr>
      <w:tr w:rsidR="0029512F" w14:paraId="1D70B465" w14:textId="77777777" w:rsidTr="00CB05AA">
        <w:tc>
          <w:tcPr>
            <w:tcW w:w="2547" w:type="dxa"/>
            <w:shd w:val="clear" w:color="auto" w:fill="F2F2F2" w:themeFill="background1" w:themeFillShade="F2"/>
          </w:tcPr>
          <w:p w14:paraId="02E6EB80" w14:textId="4C92D313" w:rsidR="0029512F" w:rsidRPr="00522FEB" w:rsidRDefault="0029512F" w:rsidP="007C68A5">
            <w:pPr>
              <w:spacing w:before="80" w:after="80"/>
              <w:rPr>
                <w:rFonts w:cstheme="minorHAnsi"/>
              </w:rPr>
            </w:pPr>
            <w:r>
              <w:rPr>
                <w:rFonts w:cstheme="minorHAnsi"/>
              </w:rPr>
              <w:t xml:space="preserve">Brief overview </w:t>
            </w:r>
          </w:p>
        </w:tc>
        <w:tc>
          <w:tcPr>
            <w:tcW w:w="7229" w:type="dxa"/>
          </w:tcPr>
          <w:p w14:paraId="6FE5331D" w14:textId="20905A07" w:rsidR="0029512F" w:rsidRPr="00522FEB" w:rsidRDefault="0029512F" w:rsidP="003C2B50">
            <w:pPr>
              <w:spacing w:before="80" w:after="80"/>
              <w:rPr>
                <w:rFonts w:cstheme="minorHAnsi"/>
              </w:rPr>
            </w:pPr>
            <w:r>
              <w:rPr>
                <w:rFonts w:cstheme="minorHAnsi"/>
                <w:highlight w:val="lightGray"/>
              </w:rPr>
              <w:t>[Please include start and finish dates]</w:t>
            </w:r>
          </w:p>
        </w:tc>
      </w:tr>
      <w:tr w:rsidR="0029512F" w14:paraId="52A156E4" w14:textId="77777777" w:rsidTr="00CB05AA">
        <w:tc>
          <w:tcPr>
            <w:tcW w:w="2547" w:type="dxa"/>
            <w:shd w:val="clear" w:color="auto" w:fill="F2F2F2" w:themeFill="background1" w:themeFillShade="F2"/>
          </w:tcPr>
          <w:p w14:paraId="4BA4B27B" w14:textId="0255AFAF" w:rsidR="0029512F" w:rsidRDefault="0029512F" w:rsidP="00714243">
            <w:pPr>
              <w:spacing w:before="80" w:after="80"/>
              <w:rPr>
                <w:rFonts w:cstheme="minorHAnsi"/>
              </w:rPr>
            </w:pPr>
            <w:r>
              <w:rPr>
                <w:rFonts w:cstheme="minorHAnsi"/>
              </w:rPr>
              <w:t>Venue/Location:</w:t>
            </w:r>
          </w:p>
        </w:tc>
        <w:tc>
          <w:tcPr>
            <w:tcW w:w="7229" w:type="dxa"/>
          </w:tcPr>
          <w:p w14:paraId="08600688" w14:textId="259E8630" w:rsidR="0029512F" w:rsidRPr="00522FEB" w:rsidRDefault="0029512F" w:rsidP="00714243">
            <w:pPr>
              <w:spacing w:before="80" w:after="80"/>
              <w:rPr>
                <w:rFonts w:cstheme="minorHAnsi"/>
              </w:rPr>
            </w:pPr>
          </w:p>
        </w:tc>
      </w:tr>
      <w:tr w:rsidR="0029512F" w14:paraId="087EA679" w14:textId="77777777" w:rsidTr="00CB05AA">
        <w:tc>
          <w:tcPr>
            <w:tcW w:w="2547" w:type="dxa"/>
            <w:shd w:val="clear" w:color="auto" w:fill="F2F2F2" w:themeFill="background1" w:themeFillShade="F2"/>
          </w:tcPr>
          <w:p w14:paraId="3E982215" w14:textId="7C52F85C" w:rsidR="0029512F" w:rsidRPr="00101C8D" w:rsidRDefault="0029512F" w:rsidP="00714243">
            <w:pPr>
              <w:spacing w:before="80" w:after="80"/>
              <w:rPr>
                <w:rFonts w:cstheme="minorHAnsi"/>
              </w:rPr>
            </w:pPr>
            <w:r>
              <w:rPr>
                <w:rFonts w:cstheme="minorHAnsi"/>
              </w:rPr>
              <w:t>Is this a new initiative or have you run it before?</w:t>
            </w:r>
          </w:p>
        </w:tc>
        <w:tc>
          <w:tcPr>
            <w:tcW w:w="7229" w:type="dxa"/>
          </w:tcPr>
          <w:p w14:paraId="6D60617C" w14:textId="6C6DF0C7" w:rsidR="0029512F" w:rsidRPr="00522FEB" w:rsidRDefault="0029512F" w:rsidP="000C7F89">
            <w:pPr>
              <w:spacing w:before="80" w:after="80"/>
              <w:rPr>
                <w:rFonts w:cstheme="minorHAnsi"/>
              </w:rPr>
            </w:pPr>
            <w:r>
              <w:rPr>
                <w:rFonts w:cstheme="minorHAnsi"/>
                <w:highlight w:val="lightGray"/>
              </w:rPr>
              <w:t>[If you have run something like this before please provide details, including key achievements]</w:t>
            </w:r>
          </w:p>
        </w:tc>
      </w:tr>
      <w:tr w:rsidR="0029512F" w14:paraId="005ABD83" w14:textId="77777777" w:rsidTr="00CB05AA">
        <w:tc>
          <w:tcPr>
            <w:tcW w:w="2547" w:type="dxa"/>
            <w:shd w:val="clear" w:color="auto" w:fill="F2F2F2" w:themeFill="background1" w:themeFillShade="F2"/>
          </w:tcPr>
          <w:p w14:paraId="66F8A453" w14:textId="40016EBA" w:rsidR="0029512F" w:rsidRDefault="0029512F" w:rsidP="00B9533D">
            <w:pPr>
              <w:spacing w:before="80" w:after="80"/>
              <w:rPr>
                <w:rFonts w:cstheme="minorHAnsi"/>
              </w:rPr>
            </w:pPr>
            <w:r>
              <w:rPr>
                <w:rFonts w:cstheme="minorHAnsi"/>
              </w:rPr>
              <w:t xml:space="preserve">What are the </w:t>
            </w:r>
            <w:r w:rsidRPr="004846F3">
              <w:rPr>
                <w:rFonts w:cstheme="minorHAnsi"/>
                <w:u w:val="single"/>
              </w:rPr>
              <w:t>goals</w:t>
            </w:r>
            <w:r w:rsidRPr="0029512F">
              <w:rPr>
                <w:rFonts w:cstheme="minorHAnsi"/>
              </w:rPr>
              <w:t xml:space="preserve"> of your initiative</w:t>
            </w:r>
            <w:r w:rsidR="00B9533D" w:rsidRPr="0029512F">
              <w:rPr>
                <w:rFonts w:cstheme="minorHAnsi"/>
              </w:rPr>
              <w:t>:</w:t>
            </w:r>
          </w:p>
        </w:tc>
        <w:tc>
          <w:tcPr>
            <w:tcW w:w="7229" w:type="dxa"/>
          </w:tcPr>
          <w:p w14:paraId="6BC50447" w14:textId="18A7A0F1" w:rsidR="0029512F" w:rsidRPr="00522FEB" w:rsidRDefault="00B9533D" w:rsidP="00B9533D">
            <w:pPr>
              <w:spacing w:before="80" w:after="80"/>
              <w:rPr>
                <w:rFonts w:cstheme="minorHAnsi"/>
              </w:rPr>
            </w:pPr>
            <w:r w:rsidRPr="00B9533D">
              <w:rPr>
                <w:rFonts w:cstheme="minorHAnsi"/>
                <w:highlight w:val="lightGray"/>
              </w:rPr>
              <w:t>[eg, promote the early signs of harmful gambling, providing information about the range of support available]</w:t>
            </w:r>
          </w:p>
        </w:tc>
      </w:tr>
      <w:tr w:rsidR="0029512F" w14:paraId="36954CBB" w14:textId="77777777" w:rsidTr="00CB05AA">
        <w:tc>
          <w:tcPr>
            <w:tcW w:w="2547" w:type="dxa"/>
            <w:shd w:val="clear" w:color="auto" w:fill="F2F2F2" w:themeFill="background1" w:themeFillShade="F2"/>
          </w:tcPr>
          <w:p w14:paraId="7DC52082" w14:textId="24604D97" w:rsidR="0029512F" w:rsidRPr="00522FEB" w:rsidRDefault="00B9533D" w:rsidP="00B9533D">
            <w:pPr>
              <w:spacing w:before="80" w:after="80"/>
              <w:rPr>
                <w:rFonts w:cstheme="minorHAnsi"/>
              </w:rPr>
            </w:pPr>
            <w:r>
              <w:rPr>
                <w:rFonts w:cstheme="minorHAnsi"/>
              </w:rPr>
              <w:t>What are the s</w:t>
            </w:r>
            <w:r w:rsidR="0029512F" w:rsidRPr="0029512F">
              <w:rPr>
                <w:rFonts w:cstheme="minorHAnsi"/>
              </w:rPr>
              <w:t xml:space="preserve">pecific </w:t>
            </w:r>
            <w:r w:rsidR="0029512F" w:rsidRPr="004846F3">
              <w:rPr>
                <w:rFonts w:cstheme="minorHAnsi"/>
                <w:u w:val="single"/>
              </w:rPr>
              <w:t>activities</w:t>
            </w:r>
            <w:r w:rsidR="0029512F" w:rsidRPr="0029512F">
              <w:rPr>
                <w:rFonts w:cstheme="minorHAnsi"/>
              </w:rPr>
              <w:t xml:space="preserve"> that will help you achieve your goals</w:t>
            </w:r>
            <w:r w:rsidR="00EA60A1">
              <w:rPr>
                <w:rFonts w:cstheme="minorHAnsi"/>
              </w:rPr>
              <w:t>?</w:t>
            </w:r>
            <w:r w:rsidR="0029512F" w:rsidRPr="0029512F">
              <w:rPr>
                <w:rFonts w:cstheme="minorHAnsi"/>
              </w:rPr>
              <w:t xml:space="preserve"> </w:t>
            </w:r>
          </w:p>
        </w:tc>
        <w:tc>
          <w:tcPr>
            <w:tcW w:w="7229" w:type="dxa"/>
          </w:tcPr>
          <w:p w14:paraId="0E7D100B" w14:textId="49EA63BF" w:rsidR="0029512F" w:rsidRPr="00522FEB" w:rsidRDefault="00B9533D" w:rsidP="00EA60A1">
            <w:pPr>
              <w:spacing w:before="80" w:after="80"/>
              <w:rPr>
                <w:rFonts w:cstheme="minorHAnsi"/>
              </w:rPr>
            </w:pPr>
            <w:r w:rsidRPr="00B9533D">
              <w:rPr>
                <w:rFonts w:cstheme="minorHAnsi"/>
                <w:highlight w:val="lightGray"/>
              </w:rPr>
              <w:t>[eg, holding a quiz about the early signs of gambling]</w:t>
            </w:r>
          </w:p>
        </w:tc>
      </w:tr>
      <w:tr w:rsidR="0029512F" w14:paraId="6DD10215" w14:textId="77777777" w:rsidTr="00CB05AA">
        <w:tc>
          <w:tcPr>
            <w:tcW w:w="2547" w:type="dxa"/>
            <w:shd w:val="clear" w:color="auto" w:fill="F2F2F2" w:themeFill="background1" w:themeFillShade="F2"/>
          </w:tcPr>
          <w:p w14:paraId="71B22202" w14:textId="299B6BF0" w:rsidR="0029512F" w:rsidRPr="00522FEB" w:rsidRDefault="00266362" w:rsidP="00714243">
            <w:pPr>
              <w:spacing w:before="80" w:after="80"/>
              <w:rPr>
                <w:rFonts w:cstheme="minorHAnsi"/>
              </w:rPr>
            </w:pPr>
            <w:r w:rsidRPr="00266362">
              <w:rPr>
                <w:rFonts w:cstheme="minorHAnsi"/>
              </w:rPr>
              <w:t xml:space="preserve">Describe how you plan to incorporate </w:t>
            </w:r>
            <w:r w:rsidRPr="004846F3">
              <w:rPr>
                <w:rFonts w:cstheme="minorHAnsi"/>
                <w:i/>
                <w:u w:val="single"/>
              </w:rPr>
              <w:t>Choice Not Chance</w:t>
            </w:r>
            <w:r w:rsidRPr="00266362">
              <w:rPr>
                <w:rFonts w:cstheme="minorHAnsi"/>
              </w:rPr>
              <w:t xml:space="preserve"> materials into this event or activity</w:t>
            </w:r>
            <w:r>
              <w:rPr>
                <w:rFonts w:cstheme="minorHAnsi"/>
              </w:rPr>
              <w:t>:</w:t>
            </w:r>
          </w:p>
        </w:tc>
        <w:tc>
          <w:tcPr>
            <w:tcW w:w="7229" w:type="dxa"/>
          </w:tcPr>
          <w:p w14:paraId="59CF9612" w14:textId="559D4DA9" w:rsidR="0029512F" w:rsidRPr="00522FEB" w:rsidRDefault="00266362" w:rsidP="00714243">
            <w:pPr>
              <w:spacing w:before="80" w:after="80"/>
              <w:rPr>
                <w:rFonts w:cstheme="minorHAnsi"/>
              </w:rPr>
            </w:pPr>
            <w:r w:rsidRPr="00266362">
              <w:rPr>
                <w:rFonts w:cstheme="minorHAnsi"/>
                <w:highlight w:val="lightGray"/>
              </w:rPr>
              <w:t>[eg, describe how materials might be used in activities, prizes, event promotion]</w:t>
            </w:r>
          </w:p>
        </w:tc>
      </w:tr>
      <w:tr w:rsidR="0029512F" w14:paraId="622B25BE" w14:textId="77777777" w:rsidTr="00CB05AA">
        <w:tc>
          <w:tcPr>
            <w:tcW w:w="2547" w:type="dxa"/>
            <w:shd w:val="clear" w:color="auto" w:fill="F2F2F2" w:themeFill="background1" w:themeFillShade="F2"/>
          </w:tcPr>
          <w:p w14:paraId="0649C469" w14:textId="229226B1" w:rsidR="0029512F" w:rsidRPr="00522FEB" w:rsidRDefault="00266362" w:rsidP="00744997">
            <w:pPr>
              <w:spacing w:before="80" w:after="80"/>
              <w:rPr>
                <w:rFonts w:cstheme="minorHAnsi"/>
              </w:rPr>
            </w:pPr>
            <w:r>
              <w:rPr>
                <w:rFonts w:cstheme="minorHAnsi"/>
              </w:rPr>
              <w:lastRenderedPageBreak/>
              <w:t xml:space="preserve">How will your </w:t>
            </w:r>
            <w:r w:rsidR="00744997">
              <w:rPr>
                <w:rFonts w:cstheme="minorHAnsi"/>
              </w:rPr>
              <w:t xml:space="preserve">initiative </w:t>
            </w:r>
            <w:r w:rsidRPr="00476452">
              <w:rPr>
                <w:rFonts w:cstheme="minorHAnsi"/>
                <w:u w:val="single"/>
              </w:rPr>
              <w:t>link</w:t>
            </w:r>
            <w:r>
              <w:rPr>
                <w:rFonts w:cstheme="minorHAnsi"/>
              </w:rPr>
              <w:t xml:space="preserve"> in with </w:t>
            </w:r>
            <w:r w:rsidR="00255E55">
              <w:rPr>
                <w:rFonts w:cstheme="minorHAnsi"/>
              </w:rPr>
              <w:t xml:space="preserve">the </w:t>
            </w:r>
            <w:r>
              <w:rPr>
                <w:rFonts w:cstheme="minorHAnsi"/>
              </w:rPr>
              <w:t>Gambling Harm Awareness Week</w:t>
            </w:r>
            <w:r w:rsidR="00744997">
              <w:rPr>
                <w:rFonts w:cstheme="minorHAnsi"/>
              </w:rPr>
              <w:t xml:space="preserve"> national activity</w:t>
            </w:r>
            <w:r>
              <w:rPr>
                <w:rFonts w:cstheme="minorHAnsi"/>
              </w:rPr>
              <w:t xml:space="preserve">? </w:t>
            </w:r>
            <w:r w:rsidR="0029512F">
              <w:rPr>
                <w:rFonts w:cstheme="minorHAnsi"/>
              </w:rPr>
              <w:t xml:space="preserve"> </w:t>
            </w:r>
          </w:p>
        </w:tc>
        <w:tc>
          <w:tcPr>
            <w:tcW w:w="7229" w:type="dxa"/>
          </w:tcPr>
          <w:p w14:paraId="50580800" w14:textId="5C3DFF5B" w:rsidR="0029512F" w:rsidRPr="00522FEB" w:rsidRDefault="0029512F" w:rsidP="00714243">
            <w:pPr>
              <w:spacing w:before="80" w:after="80"/>
              <w:rPr>
                <w:rFonts w:cstheme="minorHAnsi"/>
              </w:rPr>
            </w:pPr>
            <w:r>
              <w:rPr>
                <w:rFonts w:cstheme="minorHAnsi"/>
              </w:rPr>
              <w:t xml:space="preserve"> </w:t>
            </w:r>
          </w:p>
        </w:tc>
      </w:tr>
      <w:tr w:rsidR="0029512F" w14:paraId="09D3CBA0" w14:textId="77777777" w:rsidTr="00CB05AA">
        <w:tc>
          <w:tcPr>
            <w:tcW w:w="2547" w:type="dxa"/>
            <w:shd w:val="clear" w:color="auto" w:fill="F2F2F2" w:themeFill="background1" w:themeFillShade="F2"/>
          </w:tcPr>
          <w:p w14:paraId="746AAC55" w14:textId="0D146ADC" w:rsidR="0029512F" w:rsidRPr="00522FEB" w:rsidRDefault="0029512F" w:rsidP="00744997">
            <w:pPr>
              <w:spacing w:before="80" w:after="80"/>
              <w:rPr>
                <w:rFonts w:cstheme="minorHAnsi"/>
              </w:rPr>
            </w:pPr>
            <w:r w:rsidRPr="0029512F">
              <w:rPr>
                <w:rFonts w:cstheme="minorHAnsi"/>
              </w:rPr>
              <w:t xml:space="preserve">What types of </w:t>
            </w:r>
            <w:r w:rsidRPr="00476452">
              <w:rPr>
                <w:rFonts w:cstheme="minorHAnsi"/>
                <w:u w:val="single"/>
              </w:rPr>
              <w:t xml:space="preserve">people </w:t>
            </w:r>
            <w:r w:rsidRPr="0029512F">
              <w:rPr>
                <w:rFonts w:cstheme="minorHAnsi"/>
              </w:rPr>
              <w:t>(age, ethnicity</w:t>
            </w:r>
            <w:r w:rsidR="00C77E40">
              <w:rPr>
                <w:rFonts w:cstheme="minorHAnsi"/>
              </w:rPr>
              <w:t>,</w:t>
            </w:r>
            <w:r w:rsidRPr="0029512F">
              <w:rPr>
                <w:rFonts w:cstheme="minorHAnsi"/>
              </w:rPr>
              <w:t xml:space="preserve"> etc</w:t>
            </w:r>
            <w:r w:rsidR="00C77E40">
              <w:rPr>
                <w:rFonts w:cstheme="minorHAnsi"/>
              </w:rPr>
              <w:t>.</w:t>
            </w:r>
            <w:r w:rsidRPr="0029512F">
              <w:rPr>
                <w:rFonts w:cstheme="minorHAnsi"/>
              </w:rPr>
              <w:t xml:space="preserve">) are you hoping to engage </w:t>
            </w:r>
            <w:r w:rsidR="00744997">
              <w:rPr>
                <w:rFonts w:cstheme="minorHAnsi"/>
              </w:rPr>
              <w:t>with the initiative</w:t>
            </w:r>
            <w:r w:rsidRPr="0029512F">
              <w:rPr>
                <w:rFonts w:cstheme="minorHAnsi"/>
              </w:rPr>
              <w:t xml:space="preserve">? </w:t>
            </w:r>
          </w:p>
        </w:tc>
        <w:tc>
          <w:tcPr>
            <w:tcW w:w="7229" w:type="dxa"/>
          </w:tcPr>
          <w:p w14:paraId="3B622C92" w14:textId="77777777" w:rsidR="0029512F" w:rsidRPr="00522FEB" w:rsidRDefault="0029512F" w:rsidP="004B24EC">
            <w:pPr>
              <w:spacing w:before="80" w:after="80"/>
              <w:rPr>
                <w:rFonts w:cstheme="minorHAnsi"/>
              </w:rPr>
            </w:pPr>
          </w:p>
        </w:tc>
      </w:tr>
      <w:tr w:rsidR="0029512F" w14:paraId="602B5193" w14:textId="77777777" w:rsidTr="00CB05AA">
        <w:tc>
          <w:tcPr>
            <w:tcW w:w="2547" w:type="dxa"/>
            <w:shd w:val="clear" w:color="auto" w:fill="F2F2F2" w:themeFill="background1" w:themeFillShade="F2"/>
          </w:tcPr>
          <w:p w14:paraId="1D376F27" w14:textId="075F522F" w:rsidR="0029512F" w:rsidRPr="00522FEB" w:rsidRDefault="0029512F" w:rsidP="004B24EC">
            <w:pPr>
              <w:spacing w:before="80" w:after="80"/>
              <w:rPr>
                <w:rFonts w:cstheme="minorHAnsi"/>
              </w:rPr>
            </w:pPr>
            <w:r w:rsidRPr="0029512F">
              <w:rPr>
                <w:rFonts w:cstheme="minorHAnsi"/>
              </w:rPr>
              <w:t>How many pe</w:t>
            </w:r>
            <w:r w:rsidR="00023A4B">
              <w:rPr>
                <w:rFonts w:cstheme="minorHAnsi"/>
              </w:rPr>
              <w:t xml:space="preserve">ople do you aim to have there? </w:t>
            </w:r>
          </w:p>
        </w:tc>
        <w:tc>
          <w:tcPr>
            <w:tcW w:w="7229" w:type="dxa"/>
          </w:tcPr>
          <w:p w14:paraId="72AFDD38" w14:textId="4166DCBE" w:rsidR="0029512F" w:rsidRPr="00522FEB" w:rsidRDefault="0029512F" w:rsidP="004B24EC">
            <w:pPr>
              <w:spacing w:before="80" w:after="80"/>
              <w:rPr>
                <w:rFonts w:cstheme="minorHAnsi"/>
              </w:rPr>
            </w:pPr>
          </w:p>
        </w:tc>
      </w:tr>
      <w:tr w:rsidR="00607BAB" w14:paraId="1D08B6D4" w14:textId="77777777" w:rsidTr="00CB05AA">
        <w:tc>
          <w:tcPr>
            <w:tcW w:w="2547" w:type="dxa"/>
            <w:shd w:val="clear" w:color="auto" w:fill="F2F2F2" w:themeFill="background1" w:themeFillShade="F2"/>
          </w:tcPr>
          <w:p w14:paraId="5B64CEC3" w14:textId="7BD4C82A" w:rsidR="00607BAB" w:rsidRPr="00522FEB" w:rsidRDefault="00607BAB" w:rsidP="004B24EC">
            <w:pPr>
              <w:spacing w:before="80" w:after="80"/>
              <w:rPr>
                <w:rFonts w:cstheme="minorHAnsi"/>
              </w:rPr>
            </w:pPr>
            <w:bookmarkStart w:id="1" w:name="_Toc431815995"/>
            <w:r w:rsidRPr="00607BAB">
              <w:rPr>
                <w:rFonts w:cstheme="minorHAnsi"/>
              </w:rPr>
              <w:t xml:space="preserve">Indicate how you will </w:t>
            </w:r>
            <w:r w:rsidRPr="00476452">
              <w:rPr>
                <w:rFonts w:cstheme="minorHAnsi"/>
                <w:u w:val="single"/>
              </w:rPr>
              <w:t>pr</w:t>
            </w:r>
            <w:r w:rsidR="00023A4B" w:rsidRPr="00476452">
              <w:rPr>
                <w:rFonts w:cstheme="minorHAnsi"/>
                <w:u w:val="single"/>
              </w:rPr>
              <w:t>omote</w:t>
            </w:r>
            <w:r w:rsidR="00023A4B">
              <w:rPr>
                <w:rFonts w:cstheme="minorHAnsi"/>
              </w:rPr>
              <w:t xml:space="preserve"> the </w:t>
            </w:r>
            <w:r w:rsidR="00744997">
              <w:rPr>
                <w:rFonts w:cstheme="minorHAnsi"/>
              </w:rPr>
              <w:t>initiative</w:t>
            </w:r>
            <w:r w:rsidR="00023A4B">
              <w:rPr>
                <w:rFonts w:cstheme="minorHAnsi"/>
              </w:rPr>
              <w:t xml:space="preserve">: </w:t>
            </w:r>
          </w:p>
        </w:tc>
        <w:tc>
          <w:tcPr>
            <w:tcW w:w="7229" w:type="dxa"/>
          </w:tcPr>
          <w:p w14:paraId="455D0800" w14:textId="77777777" w:rsidR="00607BAB" w:rsidRPr="00522FEB" w:rsidRDefault="00607BAB" w:rsidP="004B24EC">
            <w:pPr>
              <w:spacing w:before="80" w:after="80"/>
              <w:rPr>
                <w:rFonts w:cstheme="minorHAnsi"/>
              </w:rPr>
            </w:pPr>
          </w:p>
        </w:tc>
      </w:tr>
      <w:tr w:rsidR="00607BAB" w14:paraId="5A8224B9" w14:textId="77777777" w:rsidTr="00CB05AA">
        <w:tc>
          <w:tcPr>
            <w:tcW w:w="2547" w:type="dxa"/>
            <w:shd w:val="clear" w:color="auto" w:fill="F2F2F2" w:themeFill="background1" w:themeFillShade="F2"/>
          </w:tcPr>
          <w:p w14:paraId="18CAABC2" w14:textId="55248868" w:rsidR="00607BAB" w:rsidRPr="00522FEB" w:rsidRDefault="00607BAB" w:rsidP="004B24EC">
            <w:pPr>
              <w:spacing w:before="80" w:after="80"/>
              <w:rPr>
                <w:rFonts w:cstheme="minorHAnsi"/>
              </w:rPr>
            </w:pPr>
            <w:r w:rsidRPr="00607BAB">
              <w:rPr>
                <w:rFonts w:cstheme="minorHAnsi"/>
              </w:rPr>
              <w:t xml:space="preserve">Would you like support in promoting your </w:t>
            </w:r>
            <w:r w:rsidR="00744997">
              <w:rPr>
                <w:rFonts w:cstheme="minorHAnsi"/>
              </w:rPr>
              <w:t>initiative</w:t>
            </w:r>
            <w:r w:rsidRPr="00607BAB">
              <w:rPr>
                <w:rFonts w:cstheme="minorHAnsi"/>
              </w:rPr>
              <w:t xml:space="preserve">? </w:t>
            </w:r>
          </w:p>
        </w:tc>
        <w:tc>
          <w:tcPr>
            <w:tcW w:w="7229" w:type="dxa"/>
          </w:tcPr>
          <w:p w14:paraId="322BEF25" w14:textId="00CFBC7A" w:rsidR="00607BAB" w:rsidRPr="00522FEB" w:rsidRDefault="00607BAB" w:rsidP="004B24EC">
            <w:pPr>
              <w:spacing w:before="80" w:after="80"/>
              <w:rPr>
                <w:rFonts w:cstheme="minorHAnsi"/>
              </w:rPr>
            </w:pPr>
            <w:r w:rsidRPr="00607BAB">
              <w:rPr>
                <w:rFonts w:cstheme="minorHAnsi"/>
                <w:highlight w:val="lightGray"/>
              </w:rPr>
              <w:t>[If so, please indicate which aspects you would like support with (eg, working with local newspapers/radio, developing printed flyers]</w:t>
            </w:r>
          </w:p>
        </w:tc>
      </w:tr>
      <w:tr w:rsidR="002022DC" w14:paraId="10DB28DA" w14:textId="77777777" w:rsidTr="00CB05AA">
        <w:tc>
          <w:tcPr>
            <w:tcW w:w="2547" w:type="dxa"/>
            <w:shd w:val="clear" w:color="auto" w:fill="F2F2F2" w:themeFill="background1" w:themeFillShade="F2"/>
          </w:tcPr>
          <w:p w14:paraId="7B5D5C0C" w14:textId="34C1D834" w:rsidR="002022DC" w:rsidRDefault="00BD02D1" w:rsidP="001D60EB">
            <w:pPr>
              <w:spacing w:before="80" w:after="80"/>
              <w:rPr>
                <w:rFonts w:cstheme="minorHAnsi"/>
              </w:rPr>
            </w:pPr>
            <w:r w:rsidRPr="00BD02D1">
              <w:rPr>
                <w:rFonts w:cstheme="minorHAnsi"/>
              </w:rPr>
              <w:t xml:space="preserve">Describe how you intend to </w:t>
            </w:r>
            <w:r w:rsidRPr="00196564">
              <w:rPr>
                <w:rFonts w:cstheme="minorHAnsi"/>
                <w:u w:val="single"/>
              </w:rPr>
              <w:t>evaluate</w:t>
            </w:r>
            <w:r w:rsidRPr="00BD02D1">
              <w:rPr>
                <w:rFonts w:cstheme="minorHAnsi"/>
              </w:rPr>
              <w:t xml:space="preserve"> the success </w:t>
            </w:r>
            <w:r w:rsidR="001D60EB" w:rsidRPr="00BD02D1">
              <w:rPr>
                <w:rFonts w:cstheme="minorHAnsi"/>
              </w:rPr>
              <w:t xml:space="preserve">of your </w:t>
            </w:r>
            <w:r w:rsidR="00B23C52">
              <w:rPr>
                <w:rFonts w:cstheme="minorHAnsi"/>
              </w:rPr>
              <w:t xml:space="preserve">initiative </w:t>
            </w:r>
            <w:r w:rsidR="001D60EB">
              <w:rPr>
                <w:rFonts w:cstheme="minorHAnsi"/>
              </w:rPr>
              <w:t>[how will you measure your goals set out above]</w:t>
            </w:r>
            <w:r w:rsidR="001D60EB" w:rsidRPr="00BD02D1">
              <w:rPr>
                <w:rFonts w:cstheme="minorHAnsi"/>
              </w:rPr>
              <w:t xml:space="preserve"> </w:t>
            </w:r>
          </w:p>
        </w:tc>
        <w:tc>
          <w:tcPr>
            <w:tcW w:w="7229" w:type="dxa"/>
          </w:tcPr>
          <w:p w14:paraId="47A144DA" w14:textId="1201B555" w:rsidR="002022DC" w:rsidRPr="007A5E2D" w:rsidRDefault="00BD02D1" w:rsidP="00410E62">
            <w:pPr>
              <w:spacing w:before="80" w:after="80"/>
            </w:pPr>
            <w:r w:rsidRPr="00BD02D1">
              <w:rPr>
                <w:rFonts w:cstheme="minorHAnsi"/>
                <w:highlight w:val="lightGray"/>
              </w:rPr>
              <w:t xml:space="preserve">[eg, </w:t>
            </w:r>
            <w:r w:rsidR="001D60EB" w:rsidRPr="00BD02D1">
              <w:rPr>
                <w:rFonts w:cstheme="minorHAnsi"/>
                <w:highlight w:val="lightGray"/>
              </w:rPr>
              <w:t xml:space="preserve">survey of those </w:t>
            </w:r>
            <w:r w:rsidR="00196564">
              <w:rPr>
                <w:rFonts w:cstheme="minorHAnsi"/>
                <w:highlight w:val="lightGray"/>
              </w:rPr>
              <w:t>attending the event</w:t>
            </w:r>
            <w:r w:rsidR="001D60EB" w:rsidRPr="00BD02D1">
              <w:rPr>
                <w:rFonts w:cstheme="minorHAnsi"/>
                <w:highlight w:val="lightGray"/>
              </w:rPr>
              <w:t xml:space="preserve"> </w:t>
            </w:r>
            <w:r w:rsidR="001D60EB" w:rsidRPr="00B9533D">
              <w:rPr>
                <w:rFonts w:cstheme="minorHAnsi"/>
                <w:highlight w:val="lightGray"/>
              </w:rPr>
              <w:t xml:space="preserve">measuring </w:t>
            </w:r>
            <w:r w:rsidR="00196564">
              <w:rPr>
                <w:rFonts w:cstheme="minorHAnsi"/>
                <w:highlight w:val="lightGray"/>
              </w:rPr>
              <w:t xml:space="preserve">their recall of </w:t>
            </w:r>
            <w:r w:rsidR="001D60EB" w:rsidRPr="00B9533D">
              <w:rPr>
                <w:rFonts w:cstheme="minorHAnsi"/>
                <w:highlight w:val="lightGray"/>
              </w:rPr>
              <w:t>key messages,</w:t>
            </w:r>
            <w:r w:rsidR="001D60EB">
              <w:rPr>
                <w:rFonts w:cstheme="minorHAnsi"/>
                <w:highlight w:val="lightGray"/>
              </w:rPr>
              <w:t xml:space="preserve"> and</w:t>
            </w:r>
            <w:r w:rsidR="001D60EB" w:rsidRPr="00B9533D">
              <w:rPr>
                <w:rFonts w:cstheme="minorHAnsi"/>
                <w:highlight w:val="lightGray"/>
              </w:rPr>
              <w:t xml:space="preserve"> </w:t>
            </w:r>
            <w:r w:rsidR="001D60EB">
              <w:rPr>
                <w:rFonts w:cstheme="minorHAnsi"/>
                <w:highlight w:val="lightGray"/>
              </w:rPr>
              <w:t xml:space="preserve">any </w:t>
            </w:r>
            <w:r w:rsidR="001D60EB" w:rsidRPr="00B9533D">
              <w:rPr>
                <w:rFonts w:cstheme="minorHAnsi"/>
                <w:highlight w:val="lightGray"/>
              </w:rPr>
              <w:t xml:space="preserve">action </w:t>
            </w:r>
            <w:r w:rsidR="00410E62">
              <w:rPr>
                <w:rFonts w:cstheme="minorHAnsi"/>
                <w:highlight w:val="lightGray"/>
              </w:rPr>
              <w:t>they take</w:t>
            </w:r>
            <w:r w:rsidR="001D60EB">
              <w:rPr>
                <w:rFonts w:cstheme="minorHAnsi"/>
                <w:highlight w:val="lightGray"/>
              </w:rPr>
              <w:t xml:space="preserve"> as</w:t>
            </w:r>
            <w:r w:rsidR="001D60EB" w:rsidRPr="00B9533D">
              <w:rPr>
                <w:rFonts w:cstheme="minorHAnsi"/>
                <w:highlight w:val="lightGray"/>
              </w:rPr>
              <w:t xml:space="preserve"> </w:t>
            </w:r>
            <w:r w:rsidR="001D60EB">
              <w:rPr>
                <w:rFonts w:cstheme="minorHAnsi"/>
                <w:highlight w:val="lightGray"/>
              </w:rPr>
              <w:t>a result eg</w:t>
            </w:r>
            <w:r w:rsidR="00EA60A1">
              <w:rPr>
                <w:rFonts w:cstheme="minorHAnsi"/>
                <w:highlight w:val="lightGray"/>
              </w:rPr>
              <w:t>,</w:t>
            </w:r>
            <w:r w:rsidR="001D60EB">
              <w:rPr>
                <w:rFonts w:cstheme="minorHAnsi"/>
                <w:highlight w:val="lightGray"/>
              </w:rPr>
              <w:t xml:space="preserve"> would tell a friend, visit the </w:t>
            </w:r>
            <w:r w:rsidR="001D60EB" w:rsidRPr="001D60EB">
              <w:rPr>
                <w:rFonts w:cstheme="minorHAnsi"/>
                <w:i/>
                <w:highlight w:val="lightGray"/>
              </w:rPr>
              <w:t>Choice Not Chance</w:t>
            </w:r>
            <w:r w:rsidR="001D60EB">
              <w:rPr>
                <w:rFonts w:cstheme="minorHAnsi"/>
                <w:highlight w:val="lightGray"/>
              </w:rPr>
              <w:t xml:space="preserve"> website</w:t>
            </w:r>
            <w:r w:rsidRPr="00BD02D1">
              <w:rPr>
                <w:rFonts w:cstheme="minorHAnsi"/>
                <w:highlight w:val="lightGray"/>
              </w:rPr>
              <w:t>]</w:t>
            </w:r>
            <w:r w:rsidRPr="00BD02D1">
              <w:rPr>
                <w:rFonts w:cstheme="minorHAnsi"/>
              </w:rPr>
              <w:t xml:space="preserve">  </w:t>
            </w:r>
          </w:p>
        </w:tc>
      </w:tr>
    </w:tbl>
    <w:bookmarkEnd w:id="1"/>
    <w:p w14:paraId="5D21260D" w14:textId="5F8DE758" w:rsidR="00901088" w:rsidRPr="00901088" w:rsidRDefault="00901088" w:rsidP="00901088">
      <w:pPr>
        <w:pStyle w:val="Heading6"/>
      </w:pPr>
      <w:r w:rsidRPr="00901088">
        <w:t xml:space="preserve">Funding </w:t>
      </w:r>
    </w:p>
    <w:p w14:paraId="41F90DDE" w14:textId="3CE1E19B" w:rsidR="00E40F10" w:rsidRPr="0055538F" w:rsidRDefault="00E40F10" w:rsidP="00E40F10">
      <w:pPr>
        <w:autoSpaceDE w:val="0"/>
        <w:autoSpaceDN w:val="0"/>
        <w:adjustRightInd w:val="0"/>
        <w:rPr>
          <w:rFonts w:cs="Arial"/>
          <w:bCs/>
        </w:rPr>
      </w:pPr>
      <w:r w:rsidRPr="0055538F">
        <w:rPr>
          <w:rFonts w:cs="Arial"/>
          <w:bCs/>
        </w:rPr>
        <w:t xml:space="preserve">If an application is successful we can pay up to </w:t>
      </w:r>
      <w:r w:rsidR="00223FB0">
        <w:rPr>
          <w:rFonts w:cs="Arial"/>
          <w:bCs/>
        </w:rPr>
        <w:t>75</w:t>
      </w:r>
      <w:r w:rsidRPr="0055538F">
        <w:rPr>
          <w:rFonts w:cs="Arial"/>
          <w:bCs/>
        </w:rPr>
        <w:t xml:space="preserve">% of the funding upfront (after the letter of grant is signed) and the final </w:t>
      </w:r>
      <w:r w:rsidR="00223FB0">
        <w:rPr>
          <w:rFonts w:cs="Arial"/>
          <w:bCs/>
        </w:rPr>
        <w:t>25</w:t>
      </w:r>
      <w:r w:rsidRPr="0055538F">
        <w:rPr>
          <w:rFonts w:cs="Arial"/>
          <w:bCs/>
        </w:rPr>
        <w:t xml:space="preserve">% (after the feedback form and invoice have been completed). </w:t>
      </w:r>
    </w:p>
    <w:p w14:paraId="3263E4B4" w14:textId="77777777" w:rsidR="00CC025C" w:rsidRPr="00E40F10" w:rsidRDefault="00CC025C" w:rsidP="00E40F10">
      <w:pPr>
        <w:autoSpaceDE w:val="0"/>
        <w:autoSpaceDN w:val="0"/>
        <w:adjustRightInd w:val="0"/>
        <w:rPr>
          <w:rFonts w:cs="Arial"/>
          <w:bCs/>
          <w:sz w:val="20"/>
          <w:szCs w:val="20"/>
        </w:rPr>
      </w:pPr>
    </w:p>
    <w:tbl>
      <w:tblPr>
        <w:tblStyle w:val="TableGrid"/>
        <w:tblW w:w="9776" w:type="dxa"/>
        <w:tblLook w:val="04A0" w:firstRow="1" w:lastRow="0" w:firstColumn="1" w:lastColumn="0" w:noHBand="0" w:noVBand="1"/>
      </w:tblPr>
      <w:tblGrid>
        <w:gridCol w:w="2547"/>
        <w:gridCol w:w="7229"/>
      </w:tblGrid>
      <w:tr w:rsidR="0029512F" w14:paraId="00A7B1A1" w14:textId="77777777" w:rsidTr="00CB05AA">
        <w:tc>
          <w:tcPr>
            <w:tcW w:w="2547" w:type="dxa"/>
            <w:shd w:val="clear" w:color="auto" w:fill="F2F2F2" w:themeFill="background1" w:themeFillShade="F2"/>
          </w:tcPr>
          <w:p w14:paraId="6EB35F39" w14:textId="77777777" w:rsidR="0029512F" w:rsidRDefault="0029512F" w:rsidP="00F76B9C">
            <w:pPr>
              <w:spacing w:before="80" w:after="80"/>
              <w:rPr>
                <w:rFonts w:cstheme="minorHAnsi"/>
              </w:rPr>
            </w:pPr>
            <w:r>
              <w:rPr>
                <w:rFonts w:cstheme="minorHAnsi"/>
              </w:rPr>
              <w:t>How much will your initiative cost?</w:t>
            </w:r>
            <w:r w:rsidRPr="00492B33">
              <w:rPr>
                <w:rFonts w:cstheme="minorHAnsi"/>
              </w:rPr>
              <w:t xml:space="preserve">  </w:t>
            </w:r>
          </w:p>
        </w:tc>
        <w:tc>
          <w:tcPr>
            <w:tcW w:w="7229" w:type="dxa"/>
          </w:tcPr>
          <w:p w14:paraId="7258F555" w14:textId="77777777" w:rsidR="0029512F" w:rsidRPr="007A5E2D" w:rsidRDefault="0029512F" w:rsidP="00F76B9C">
            <w:pPr>
              <w:pStyle w:val="BodyText"/>
            </w:pPr>
            <w:r>
              <w:t>$</w:t>
            </w:r>
          </w:p>
        </w:tc>
      </w:tr>
      <w:tr w:rsidR="0029512F" w14:paraId="360867D4" w14:textId="77777777" w:rsidTr="00CB05AA">
        <w:tc>
          <w:tcPr>
            <w:tcW w:w="2547" w:type="dxa"/>
            <w:shd w:val="clear" w:color="auto" w:fill="F2F2F2" w:themeFill="background1" w:themeFillShade="F2"/>
          </w:tcPr>
          <w:p w14:paraId="3C561068" w14:textId="08536517" w:rsidR="0029512F" w:rsidRDefault="0029512F" w:rsidP="00E40F10">
            <w:pPr>
              <w:spacing w:before="80" w:after="80"/>
              <w:rPr>
                <w:rFonts w:cstheme="minorHAnsi"/>
              </w:rPr>
            </w:pPr>
            <w:r w:rsidRPr="00492B33">
              <w:rPr>
                <w:rFonts w:cstheme="minorHAnsi"/>
              </w:rPr>
              <w:t xml:space="preserve">Do you have other financial support or </w:t>
            </w:r>
            <w:r w:rsidR="00E40F10">
              <w:rPr>
                <w:rFonts w:cstheme="minorHAnsi"/>
              </w:rPr>
              <w:t>other contributions</w:t>
            </w:r>
            <w:r>
              <w:rPr>
                <w:rFonts w:cstheme="minorHAnsi"/>
              </w:rPr>
              <w:t xml:space="preserve"> for this initiative</w:t>
            </w:r>
            <w:r w:rsidRPr="00492B33">
              <w:rPr>
                <w:rFonts w:cstheme="minorHAnsi"/>
              </w:rPr>
              <w:t xml:space="preserve">?  </w:t>
            </w:r>
          </w:p>
        </w:tc>
        <w:tc>
          <w:tcPr>
            <w:tcW w:w="7229" w:type="dxa"/>
          </w:tcPr>
          <w:p w14:paraId="21A28D16" w14:textId="66AA2276" w:rsidR="0029512F" w:rsidRDefault="000C3FE2" w:rsidP="00E40F10">
            <w:pPr>
              <w:spacing w:before="80" w:after="80"/>
              <w:rPr>
                <w:rFonts w:cstheme="minorHAnsi"/>
                <w:highlight w:val="lightGray"/>
              </w:rPr>
            </w:pPr>
            <w:r w:rsidRPr="00B35F16">
              <w:rPr>
                <w:rFonts w:cstheme="minorHAnsi"/>
                <w:sz w:val="36"/>
              </w:rPr>
              <w:sym w:font="Wingdings 2" w:char="F0A3"/>
            </w:r>
            <w:r>
              <w:rPr>
                <w:rFonts w:cstheme="minorHAnsi"/>
                <w:sz w:val="36"/>
              </w:rPr>
              <w:t xml:space="preserve"> </w:t>
            </w:r>
            <w:r w:rsidRPr="00B35F16">
              <w:rPr>
                <w:rFonts w:cstheme="minorHAnsi"/>
              </w:rPr>
              <w:t xml:space="preserve">No </w:t>
            </w:r>
            <w:r>
              <w:rPr>
                <w:rFonts w:cstheme="minorHAnsi"/>
              </w:rPr>
              <w:tab/>
            </w:r>
            <w:r w:rsidRPr="00B35F16">
              <w:rPr>
                <w:rFonts w:cstheme="minorHAnsi"/>
                <w:sz w:val="36"/>
              </w:rPr>
              <w:sym w:font="Wingdings 2" w:char="F0A3"/>
            </w:r>
            <w:r w:rsidRPr="00B35F16">
              <w:rPr>
                <w:rFonts w:cstheme="minorHAnsi"/>
              </w:rPr>
              <w:t xml:space="preserve"> Yes</w:t>
            </w:r>
            <w:r>
              <w:rPr>
                <w:rFonts w:cstheme="minorHAnsi"/>
              </w:rPr>
              <w:t xml:space="preserve"> (If yes, please complete the table below)</w:t>
            </w:r>
            <w:r>
              <w:rPr>
                <w:rFonts w:cstheme="minorHAnsi"/>
                <w:highlight w:val="lightGray"/>
              </w:rPr>
              <w:t xml:space="preserve"> </w:t>
            </w:r>
            <w:r>
              <w:rPr>
                <w:rFonts w:cstheme="minorHAnsi"/>
                <w:highlight w:val="lightGray"/>
              </w:rPr>
              <w:br/>
            </w:r>
            <w:r>
              <w:rPr>
                <w:rFonts w:cstheme="minorHAnsi"/>
                <w:highlight w:val="lightGray"/>
              </w:rPr>
              <w:br/>
            </w:r>
            <w:r w:rsidR="00E40F10">
              <w:rPr>
                <w:rFonts w:cstheme="minorHAnsi"/>
                <w:highlight w:val="lightGray"/>
              </w:rPr>
              <w:t>[</w:t>
            </w:r>
            <w:r w:rsidR="00E40F10" w:rsidRPr="00E40F10">
              <w:rPr>
                <w:rFonts w:cstheme="minorHAnsi"/>
                <w:highlight w:val="lightGray"/>
              </w:rPr>
              <w:t>Please list any other contributions that</w:t>
            </w:r>
            <w:r w:rsidR="00E40F10">
              <w:rPr>
                <w:rFonts w:cstheme="minorHAnsi"/>
                <w:highlight w:val="lightGray"/>
              </w:rPr>
              <w:t xml:space="preserve"> are not listed in the budget </w:t>
            </w:r>
            <w:r w:rsidR="00E40F10" w:rsidRPr="00E40F10">
              <w:rPr>
                <w:rFonts w:cstheme="minorHAnsi"/>
                <w:highlight w:val="lightGray"/>
              </w:rPr>
              <w:t>eg, contributions from your organisation or other sourc</w:t>
            </w:r>
            <w:r w:rsidR="00E40F10">
              <w:rPr>
                <w:rFonts w:cstheme="minorHAnsi"/>
                <w:highlight w:val="lightGray"/>
              </w:rPr>
              <w:t>es, volunteers or donated goods]</w:t>
            </w:r>
            <w:r w:rsidR="00E40F10" w:rsidRPr="00E40F10">
              <w:rPr>
                <w:rFonts w:cstheme="minorHAnsi"/>
                <w:highlight w:val="lightGray"/>
              </w:rPr>
              <w:t xml:space="preserve"> </w:t>
            </w:r>
          </w:p>
          <w:p w14:paraId="4CC031FC" w14:textId="17E21A03" w:rsidR="005C5077" w:rsidRPr="00E40F10" w:rsidRDefault="005C5077" w:rsidP="00E40F10">
            <w:pPr>
              <w:spacing w:before="80" w:after="80"/>
              <w:rPr>
                <w:rFonts w:cstheme="minorHAnsi"/>
                <w:highlight w:val="lightGray"/>
              </w:rPr>
            </w:pPr>
          </w:p>
        </w:tc>
      </w:tr>
    </w:tbl>
    <w:p w14:paraId="7383A13D" w14:textId="4312D66F" w:rsidR="005C5077" w:rsidRPr="0055538F" w:rsidRDefault="001A5302" w:rsidP="007742F8">
      <w:pPr>
        <w:pStyle w:val="Heading6"/>
      </w:pPr>
      <w:r w:rsidRPr="0055538F">
        <w:t>Budget Breakdown</w:t>
      </w:r>
    </w:p>
    <w:p w14:paraId="1BCD991F" w14:textId="0ED0EEC1" w:rsidR="005C5077" w:rsidRDefault="001A5302" w:rsidP="007742F8">
      <w:pPr>
        <w:pStyle w:val="Bullet1"/>
      </w:pPr>
      <w:r>
        <w:t>In the table below tell us how much funding you want from HPA. Don’t include costs being covered by other funders.</w:t>
      </w:r>
    </w:p>
    <w:p w14:paraId="28F35634" w14:textId="77777777" w:rsidR="0055538F" w:rsidRPr="005C5077" w:rsidRDefault="0055538F" w:rsidP="007742F8">
      <w:pPr>
        <w:pStyle w:val="Bullet1"/>
        <w:rPr>
          <w:rFonts w:cs="Arial"/>
          <w:bCs/>
        </w:rPr>
      </w:pPr>
      <w:r w:rsidRPr="00CB05AA">
        <w:rPr>
          <w:rFonts w:cs="Arial"/>
          <w:bCs/>
        </w:rPr>
        <w:t>HPA will use the information provided in this section to understand how the funding will be applied towards the initiative and to assess whether your funding application represents value for money.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365"/>
        <w:gridCol w:w="2864"/>
      </w:tblGrid>
      <w:tr w:rsidR="00281328" w:rsidRPr="002140CB" w14:paraId="482F07F2" w14:textId="77777777" w:rsidTr="00CB05AA">
        <w:trPr>
          <w:tblHeader/>
        </w:trPr>
        <w:tc>
          <w:tcPr>
            <w:tcW w:w="2547" w:type="dxa"/>
            <w:shd w:val="clear" w:color="auto" w:fill="F2F2F2" w:themeFill="background1" w:themeFillShade="F2"/>
          </w:tcPr>
          <w:p w14:paraId="62B6C0DD" w14:textId="77777777" w:rsidR="00281328" w:rsidRPr="007A5E2D" w:rsidRDefault="00281328" w:rsidP="00CB05AA">
            <w:pPr>
              <w:pStyle w:val="BodyText"/>
              <w:spacing w:before="60" w:after="60" w:line="240" w:lineRule="atLeast"/>
              <w:jc w:val="center"/>
              <w:rPr>
                <w:b/>
              </w:rPr>
            </w:pPr>
            <w:bookmarkStart w:id="2" w:name="_Toc431815997"/>
            <w:r w:rsidRPr="007A5E2D">
              <w:rPr>
                <w:b/>
              </w:rPr>
              <w:lastRenderedPageBreak/>
              <w:t>Description of item</w:t>
            </w:r>
          </w:p>
        </w:tc>
        <w:tc>
          <w:tcPr>
            <w:tcW w:w="4365" w:type="dxa"/>
            <w:shd w:val="clear" w:color="auto" w:fill="F2F2F2" w:themeFill="background1" w:themeFillShade="F2"/>
          </w:tcPr>
          <w:p w14:paraId="1811C491" w14:textId="7E6E649A" w:rsidR="00281328" w:rsidRPr="007A5E2D" w:rsidRDefault="00281328" w:rsidP="00CB05AA">
            <w:pPr>
              <w:pStyle w:val="BodyText"/>
              <w:spacing w:before="60" w:after="60" w:line="240" w:lineRule="atLeast"/>
              <w:jc w:val="center"/>
              <w:rPr>
                <w:b/>
              </w:rPr>
            </w:pPr>
            <w:r w:rsidRPr="007A5E2D">
              <w:rPr>
                <w:b/>
              </w:rPr>
              <w:t>Basis of cost calculation</w:t>
            </w:r>
          </w:p>
          <w:p w14:paraId="482EDE2C" w14:textId="2C2ED8AD" w:rsidR="00933A00" w:rsidRPr="00933A00" w:rsidRDefault="00933A00" w:rsidP="00933A00">
            <w:pPr>
              <w:pStyle w:val="BodyText"/>
              <w:jc w:val="center"/>
              <w:rPr>
                <w:highlight w:val="lightGray"/>
              </w:rPr>
            </w:pPr>
            <w:r w:rsidRPr="00933A00">
              <w:t>(eg, unit price x number of units)</w:t>
            </w:r>
          </w:p>
          <w:p w14:paraId="7CAE9FD3" w14:textId="5D287E40" w:rsidR="00281328" w:rsidRPr="000D2742" w:rsidRDefault="00281328" w:rsidP="0062249E">
            <w:pPr>
              <w:pStyle w:val="BodyText"/>
              <w:spacing w:before="60" w:after="60" w:line="240" w:lineRule="atLeast"/>
            </w:pPr>
          </w:p>
        </w:tc>
        <w:tc>
          <w:tcPr>
            <w:tcW w:w="2864" w:type="dxa"/>
            <w:shd w:val="clear" w:color="auto" w:fill="F2F2F2" w:themeFill="background1" w:themeFillShade="F2"/>
          </w:tcPr>
          <w:p w14:paraId="523667D9" w14:textId="77777777" w:rsidR="00281328" w:rsidRPr="007A5E2D" w:rsidRDefault="00281328" w:rsidP="00CB05AA">
            <w:pPr>
              <w:pStyle w:val="BodyText"/>
              <w:spacing w:before="60" w:after="60" w:line="240" w:lineRule="atLeast"/>
              <w:jc w:val="center"/>
              <w:rPr>
                <w:b/>
              </w:rPr>
            </w:pPr>
            <w:r w:rsidRPr="007A5E2D">
              <w:rPr>
                <w:b/>
              </w:rPr>
              <w:t>Funding sought from HPA</w:t>
            </w:r>
          </w:p>
          <w:p w14:paraId="0C3AD5F6" w14:textId="77777777" w:rsidR="00281328" w:rsidRPr="002140CB" w:rsidRDefault="00281328" w:rsidP="00CB05AA">
            <w:pPr>
              <w:pStyle w:val="BodyText"/>
              <w:spacing w:before="60" w:after="60" w:line="240" w:lineRule="atLeast"/>
              <w:jc w:val="center"/>
            </w:pPr>
            <w:r>
              <w:t>(</w:t>
            </w:r>
            <w:r w:rsidRPr="002140CB">
              <w:t>excluding GST)</w:t>
            </w:r>
          </w:p>
        </w:tc>
      </w:tr>
      <w:tr w:rsidR="00281328" w:rsidRPr="00A21A5D" w14:paraId="7C4DD5E4" w14:textId="77777777" w:rsidTr="008D1BB5">
        <w:tc>
          <w:tcPr>
            <w:tcW w:w="2547" w:type="dxa"/>
            <w:shd w:val="clear" w:color="auto" w:fill="auto"/>
          </w:tcPr>
          <w:p w14:paraId="4F50B6FD" w14:textId="3B0D7F7D" w:rsidR="00281328" w:rsidRPr="00A21A5D" w:rsidRDefault="008D1BB5" w:rsidP="00C22B83">
            <w:pPr>
              <w:pStyle w:val="BodyText"/>
            </w:pPr>
            <w:r>
              <w:rPr>
                <w:highlight w:val="lightGray"/>
              </w:rPr>
              <w:t>[</w:t>
            </w:r>
            <w:r w:rsidR="00177774">
              <w:rPr>
                <w:highlight w:val="lightGray"/>
              </w:rPr>
              <w:t>eg</w:t>
            </w:r>
            <w:r w:rsidR="00C22B83">
              <w:rPr>
                <w:highlight w:val="lightGray"/>
              </w:rPr>
              <w:t>,</w:t>
            </w:r>
            <w:r w:rsidR="00177774">
              <w:rPr>
                <w:highlight w:val="lightGray"/>
              </w:rPr>
              <w:t xml:space="preserve"> </w:t>
            </w:r>
            <w:r w:rsidRPr="008D1BB5">
              <w:rPr>
                <w:highlight w:val="lightGray"/>
              </w:rPr>
              <w:t>Food for the event]</w:t>
            </w:r>
            <w:r w:rsidRPr="008D1BB5">
              <w:t xml:space="preserve"> </w:t>
            </w:r>
          </w:p>
        </w:tc>
        <w:tc>
          <w:tcPr>
            <w:tcW w:w="4365" w:type="dxa"/>
          </w:tcPr>
          <w:p w14:paraId="6688ED36" w14:textId="0FE0BD59" w:rsidR="00281328" w:rsidRPr="00A21A5D" w:rsidRDefault="00933A00" w:rsidP="00177774">
            <w:pPr>
              <w:pStyle w:val="BodyText"/>
            </w:pPr>
            <w:r>
              <w:rPr>
                <w:highlight w:val="lightGray"/>
              </w:rPr>
              <w:t>[</w:t>
            </w:r>
            <w:r w:rsidR="00177774">
              <w:rPr>
                <w:highlight w:val="lightGray"/>
              </w:rPr>
              <w:t>eg</w:t>
            </w:r>
            <w:r w:rsidR="00C22B83">
              <w:rPr>
                <w:highlight w:val="lightGray"/>
              </w:rPr>
              <w:t>,</w:t>
            </w:r>
            <w:r w:rsidR="00177774">
              <w:rPr>
                <w:highlight w:val="lightGray"/>
              </w:rPr>
              <w:t xml:space="preserve"> </w:t>
            </w:r>
            <w:r>
              <w:rPr>
                <w:highlight w:val="lightGray"/>
              </w:rPr>
              <w:t xml:space="preserve">Bag of </w:t>
            </w:r>
            <w:r w:rsidR="00177774">
              <w:rPr>
                <w:highlight w:val="lightGray"/>
              </w:rPr>
              <w:t>fruit</w:t>
            </w:r>
            <w:r>
              <w:rPr>
                <w:highlight w:val="lightGray"/>
              </w:rPr>
              <w:t xml:space="preserve"> $5.00 x 4 bags]</w:t>
            </w:r>
            <w:r w:rsidR="008D1BB5" w:rsidRPr="008D1BB5">
              <w:rPr>
                <w:highlight w:val="lightGray"/>
              </w:rPr>
              <w:t xml:space="preserve"> </w:t>
            </w:r>
          </w:p>
        </w:tc>
        <w:tc>
          <w:tcPr>
            <w:tcW w:w="2864" w:type="dxa"/>
          </w:tcPr>
          <w:p w14:paraId="2E0120A3" w14:textId="3BCCB821" w:rsidR="00281328" w:rsidRPr="00A21A5D" w:rsidRDefault="00933A00" w:rsidP="0062249E">
            <w:pPr>
              <w:pStyle w:val="BodyText"/>
            </w:pPr>
            <w:r>
              <w:rPr>
                <w:highlight w:val="lightGray"/>
              </w:rPr>
              <w:t>[</w:t>
            </w:r>
            <w:r w:rsidR="00177774">
              <w:rPr>
                <w:highlight w:val="lightGray"/>
              </w:rPr>
              <w:t>eg</w:t>
            </w:r>
            <w:r w:rsidR="00C22B83">
              <w:rPr>
                <w:highlight w:val="lightGray"/>
              </w:rPr>
              <w:t>,</w:t>
            </w:r>
            <w:r w:rsidR="00177774">
              <w:rPr>
                <w:highlight w:val="lightGray"/>
              </w:rPr>
              <w:t xml:space="preserve"> </w:t>
            </w:r>
            <w:r w:rsidR="008D1BB5" w:rsidRPr="008D1BB5">
              <w:rPr>
                <w:highlight w:val="lightGray"/>
              </w:rPr>
              <w:t>$20</w:t>
            </w:r>
            <w:r w:rsidRPr="00933A00">
              <w:rPr>
                <w:highlight w:val="lightGray"/>
              </w:rPr>
              <w:t>]</w:t>
            </w:r>
          </w:p>
        </w:tc>
      </w:tr>
      <w:tr w:rsidR="00281328" w:rsidRPr="00A21A5D" w14:paraId="2D0A5585" w14:textId="77777777" w:rsidTr="00CB05AA">
        <w:tc>
          <w:tcPr>
            <w:tcW w:w="2547" w:type="dxa"/>
          </w:tcPr>
          <w:p w14:paraId="5113935F" w14:textId="77777777" w:rsidR="00281328" w:rsidRPr="00A21A5D" w:rsidRDefault="00281328" w:rsidP="0062249E">
            <w:pPr>
              <w:pStyle w:val="BodyText"/>
            </w:pPr>
          </w:p>
        </w:tc>
        <w:tc>
          <w:tcPr>
            <w:tcW w:w="4365" w:type="dxa"/>
          </w:tcPr>
          <w:p w14:paraId="770993FA" w14:textId="77777777" w:rsidR="00281328" w:rsidRPr="00A21A5D" w:rsidRDefault="00281328" w:rsidP="0062249E">
            <w:pPr>
              <w:pStyle w:val="BodyText"/>
            </w:pPr>
          </w:p>
        </w:tc>
        <w:tc>
          <w:tcPr>
            <w:tcW w:w="2864" w:type="dxa"/>
          </w:tcPr>
          <w:p w14:paraId="457ED050" w14:textId="77777777" w:rsidR="00281328" w:rsidRPr="00A21A5D" w:rsidRDefault="00281328" w:rsidP="0062249E">
            <w:pPr>
              <w:pStyle w:val="BodyText"/>
            </w:pPr>
          </w:p>
        </w:tc>
      </w:tr>
      <w:tr w:rsidR="00281328" w:rsidRPr="00A21A5D" w14:paraId="0BD62026" w14:textId="77777777" w:rsidTr="00CB05AA">
        <w:tc>
          <w:tcPr>
            <w:tcW w:w="2547" w:type="dxa"/>
          </w:tcPr>
          <w:p w14:paraId="007F9B99" w14:textId="77777777" w:rsidR="00281328" w:rsidRPr="00A21A5D" w:rsidRDefault="00281328" w:rsidP="0062249E">
            <w:pPr>
              <w:pStyle w:val="BodyText"/>
            </w:pPr>
          </w:p>
        </w:tc>
        <w:tc>
          <w:tcPr>
            <w:tcW w:w="4365" w:type="dxa"/>
          </w:tcPr>
          <w:p w14:paraId="3A80EC9D" w14:textId="77777777" w:rsidR="00281328" w:rsidRPr="00A21A5D" w:rsidRDefault="00281328" w:rsidP="0062249E">
            <w:pPr>
              <w:pStyle w:val="BodyText"/>
            </w:pPr>
          </w:p>
        </w:tc>
        <w:tc>
          <w:tcPr>
            <w:tcW w:w="2864" w:type="dxa"/>
          </w:tcPr>
          <w:p w14:paraId="7F020711" w14:textId="77777777" w:rsidR="00281328" w:rsidRPr="00A21A5D" w:rsidRDefault="00281328" w:rsidP="0062249E">
            <w:pPr>
              <w:pStyle w:val="BodyText"/>
            </w:pPr>
          </w:p>
        </w:tc>
      </w:tr>
      <w:tr w:rsidR="00281328" w:rsidRPr="00A21A5D" w14:paraId="29A7DA23" w14:textId="77777777" w:rsidTr="00CB05AA">
        <w:tc>
          <w:tcPr>
            <w:tcW w:w="2547" w:type="dxa"/>
          </w:tcPr>
          <w:p w14:paraId="309C06C8" w14:textId="77777777" w:rsidR="00281328" w:rsidRPr="00A21A5D" w:rsidRDefault="00281328" w:rsidP="0062249E">
            <w:pPr>
              <w:pStyle w:val="BodyText"/>
            </w:pPr>
          </w:p>
        </w:tc>
        <w:tc>
          <w:tcPr>
            <w:tcW w:w="4365" w:type="dxa"/>
          </w:tcPr>
          <w:p w14:paraId="6CBCEA3D" w14:textId="77777777" w:rsidR="00281328" w:rsidRPr="00A21A5D" w:rsidRDefault="00281328" w:rsidP="0062249E">
            <w:pPr>
              <w:pStyle w:val="BodyText"/>
            </w:pPr>
          </w:p>
        </w:tc>
        <w:tc>
          <w:tcPr>
            <w:tcW w:w="2864" w:type="dxa"/>
          </w:tcPr>
          <w:p w14:paraId="26732038" w14:textId="77777777" w:rsidR="00281328" w:rsidRPr="00A21A5D" w:rsidRDefault="00281328" w:rsidP="0062249E">
            <w:pPr>
              <w:pStyle w:val="BodyText"/>
            </w:pPr>
          </w:p>
        </w:tc>
      </w:tr>
      <w:tr w:rsidR="00281328" w:rsidRPr="007A5E2D" w14:paraId="6EAD5F91" w14:textId="77777777" w:rsidTr="00933A00">
        <w:trPr>
          <w:trHeight w:val="228"/>
        </w:trPr>
        <w:tc>
          <w:tcPr>
            <w:tcW w:w="6912" w:type="dxa"/>
            <w:gridSpan w:val="2"/>
            <w:vAlign w:val="center"/>
          </w:tcPr>
          <w:p w14:paraId="276849BB" w14:textId="77777777" w:rsidR="00281328" w:rsidRPr="007A5E2D" w:rsidRDefault="00281328" w:rsidP="0062249E">
            <w:pPr>
              <w:pStyle w:val="BodyText"/>
              <w:jc w:val="right"/>
              <w:rPr>
                <w:b/>
              </w:rPr>
            </w:pPr>
            <w:r w:rsidRPr="007A5E2D">
              <w:rPr>
                <w:b/>
              </w:rPr>
              <w:t>TOTAL funding sought</w:t>
            </w:r>
            <w:r>
              <w:rPr>
                <w:b/>
              </w:rPr>
              <w:t xml:space="preserve"> from HPA</w:t>
            </w:r>
            <w:r w:rsidRPr="007A5E2D">
              <w:rPr>
                <w:b/>
              </w:rPr>
              <w:t xml:space="preserve"> </w:t>
            </w:r>
          </w:p>
        </w:tc>
        <w:tc>
          <w:tcPr>
            <w:tcW w:w="2864" w:type="dxa"/>
            <w:shd w:val="clear" w:color="auto" w:fill="FFFFFF" w:themeFill="background1"/>
          </w:tcPr>
          <w:p w14:paraId="66E15CAE" w14:textId="37C097B1" w:rsidR="00281328" w:rsidRPr="007A5E2D" w:rsidRDefault="00933A00" w:rsidP="0062249E">
            <w:pPr>
              <w:pStyle w:val="BodyText"/>
              <w:rPr>
                <w:b/>
              </w:rPr>
            </w:pPr>
            <w:r>
              <w:rPr>
                <w:b/>
                <w:highlight w:val="lightGray"/>
              </w:rPr>
              <w:t>[</w:t>
            </w:r>
            <w:r w:rsidR="00177774">
              <w:rPr>
                <w:b/>
                <w:highlight w:val="lightGray"/>
              </w:rPr>
              <w:t>eg</w:t>
            </w:r>
            <w:r w:rsidR="00C22B83">
              <w:rPr>
                <w:b/>
                <w:highlight w:val="lightGray"/>
              </w:rPr>
              <w:t>,</w:t>
            </w:r>
            <w:r w:rsidR="00177774">
              <w:rPr>
                <w:b/>
                <w:highlight w:val="lightGray"/>
              </w:rPr>
              <w:t xml:space="preserve"> </w:t>
            </w:r>
            <w:r w:rsidR="00281328" w:rsidRPr="00933A00">
              <w:rPr>
                <w:b/>
                <w:highlight w:val="lightGray"/>
              </w:rPr>
              <w:t>$</w:t>
            </w:r>
            <w:r w:rsidRPr="00933A00">
              <w:rPr>
                <w:b/>
                <w:highlight w:val="lightGray"/>
              </w:rPr>
              <w:t>20]</w:t>
            </w:r>
          </w:p>
        </w:tc>
      </w:tr>
    </w:tbl>
    <w:bookmarkEnd w:id="2"/>
    <w:p w14:paraId="21FC1077" w14:textId="5E107B66" w:rsidR="00445C15" w:rsidRPr="00445C15" w:rsidRDefault="00445C15" w:rsidP="007742F8">
      <w:pPr>
        <w:pStyle w:val="Heading6"/>
      </w:pPr>
      <w:r w:rsidRPr="00445C15">
        <w:t xml:space="preserve">Declaration and agreement </w:t>
      </w:r>
    </w:p>
    <w:p w14:paraId="2EFCB990" w14:textId="71F01135" w:rsidR="00CC025C" w:rsidRPr="00CC025C" w:rsidRDefault="00CC025C" w:rsidP="00D76AB8">
      <w:pPr>
        <w:pStyle w:val="BodyText"/>
      </w:pPr>
      <w:r w:rsidRPr="00FF174A">
        <w:t xml:space="preserve">Guidance for applicants </w:t>
      </w:r>
    </w:p>
    <w:p w14:paraId="4498F9E9" w14:textId="3BB82A6C" w:rsidR="00BF3AF2" w:rsidRPr="000C3FE2" w:rsidRDefault="00BF3AF2" w:rsidP="000C3FE2">
      <w:pPr>
        <w:pStyle w:val="Bullet1"/>
      </w:pPr>
      <w:r w:rsidRPr="000C3FE2">
        <w:t>Here you are asked to answer questions and make a formal declaration.</w:t>
      </w:r>
    </w:p>
    <w:p w14:paraId="7F57BA7D" w14:textId="77777777" w:rsidR="00CC025C" w:rsidRPr="000C3FE2" w:rsidRDefault="00CC025C" w:rsidP="000C3FE2">
      <w:pPr>
        <w:pStyle w:val="Bullet1"/>
      </w:pPr>
      <w:r w:rsidRPr="000C3FE2">
        <w:t>Remember to select ‘agree’ or ‘disagree’ in each row. If you don’t you will be deemed to have agreed.</w:t>
      </w:r>
    </w:p>
    <w:p w14:paraId="1F626A03" w14:textId="4A808407" w:rsidR="00BF3AF2" w:rsidRPr="00D76AB8" w:rsidRDefault="00CC025C" w:rsidP="00881766">
      <w:pPr>
        <w:pStyle w:val="Bullet1"/>
      </w:pPr>
      <w:r w:rsidRPr="00390EAB">
        <w:t>Remember to get the declaration signed by someone who is authorised to sign and able to verify each of the elements of the declaration eg, chief executive or a senior manager.</w:t>
      </w:r>
    </w:p>
    <w:tbl>
      <w:tblPr>
        <w:tblStyle w:val="TableGrid"/>
        <w:tblW w:w="9776" w:type="dxa"/>
        <w:tblLook w:val="04A0" w:firstRow="1" w:lastRow="0" w:firstColumn="1" w:lastColumn="0" w:noHBand="0" w:noVBand="1"/>
      </w:tblPr>
      <w:tblGrid>
        <w:gridCol w:w="2547"/>
        <w:gridCol w:w="3118"/>
        <w:gridCol w:w="2268"/>
        <w:gridCol w:w="1843"/>
      </w:tblGrid>
      <w:tr w:rsidR="005778CD" w:rsidRPr="00887E5E" w14:paraId="56830D62" w14:textId="77777777" w:rsidTr="00281328">
        <w:trPr>
          <w:cantSplit/>
        </w:trPr>
        <w:tc>
          <w:tcPr>
            <w:tcW w:w="2547" w:type="dxa"/>
            <w:shd w:val="clear" w:color="auto" w:fill="F2F2F2" w:themeFill="background1" w:themeFillShade="F2"/>
          </w:tcPr>
          <w:p w14:paraId="4F2D5588" w14:textId="77777777" w:rsidR="005778CD" w:rsidRPr="00110F20" w:rsidRDefault="005778CD" w:rsidP="00EA1A5A">
            <w:pPr>
              <w:spacing w:before="80" w:after="80"/>
              <w:rPr>
                <w:rFonts w:cstheme="minorHAnsi"/>
              </w:rPr>
            </w:pPr>
            <w:r>
              <w:rPr>
                <w:rFonts w:cstheme="minorHAnsi"/>
              </w:rPr>
              <w:t xml:space="preserve">Funding expectations </w:t>
            </w:r>
          </w:p>
        </w:tc>
        <w:tc>
          <w:tcPr>
            <w:tcW w:w="5386" w:type="dxa"/>
            <w:gridSpan w:val="2"/>
          </w:tcPr>
          <w:p w14:paraId="193719A0" w14:textId="77777777" w:rsidR="005778CD" w:rsidRPr="00CB05AA" w:rsidRDefault="005778CD" w:rsidP="002D64C8">
            <w:pPr>
              <w:autoSpaceDE w:val="0"/>
              <w:autoSpaceDN w:val="0"/>
              <w:adjustRightInd w:val="0"/>
              <w:rPr>
                <w:rFonts w:cs="Arial"/>
                <w:bCs/>
              </w:rPr>
            </w:pPr>
            <w:r w:rsidRPr="00CB05AA">
              <w:rPr>
                <w:rFonts w:cs="Arial"/>
                <w:bCs/>
              </w:rPr>
              <w:t xml:space="preserve">I/we have read and fully understand the purpose of the Fund and HPA’s objectives for making the funding available. </w:t>
            </w:r>
          </w:p>
          <w:p w14:paraId="71DED315" w14:textId="77777777" w:rsidR="005778CD" w:rsidRPr="00CB05AA" w:rsidRDefault="005778CD" w:rsidP="002D64C8">
            <w:pPr>
              <w:autoSpaceDE w:val="0"/>
              <w:autoSpaceDN w:val="0"/>
              <w:adjustRightInd w:val="0"/>
              <w:rPr>
                <w:rFonts w:cstheme="minorHAnsi"/>
              </w:rPr>
            </w:pPr>
            <w:r w:rsidRPr="00CB05AA">
              <w:rPr>
                <w:rFonts w:cs="Arial"/>
                <w:bCs/>
              </w:rPr>
              <w:t>I/we confirm that the Applicant/s has the necessary capacity and capability to deliver the initiative described in this Application and achieve the expected benefits.</w:t>
            </w:r>
          </w:p>
        </w:tc>
        <w:tc>
          <w:tcPr>
            <w:tcW w:w="1843" w:type="dxa"/>
          </w:tcPr>
          <w:p w14:paraId="0C54C32B" w14:textId="77777777" w:rsidR="005778CD" w:rsidRPr="00FF174A" w:rsidRDefault="005778CD" w:rsidP="00057298">
            <w:pPr>
              <w:spacing w:before="80" w:after="80"/>
              <w:rPr>
                <w:rFonts w:cstheme="minorHAnsi"/>
                <w:highlight w:val="lightGray"/>
              </w:rPr>
            </w:pPr>
            <w:r w:rsidRPr="00FF174A">
              <w:rPr>
                <w:rFonts w:cstheme="minorHAnsi"/>
                <w:highlight w:val="lightGray"/>
              </w:rPr>
              <w:t>[Agree / Disagree]</w:t>
            </w:r>
          </w:p>
          <w:p w14:paraId="2AD009E3" w14:textId="77777777" w:rsidR="005778CD" w:rsidRPr="00FF174A" w:rsidRDefault="005778CD" w:rsidP="00057298">
            <w:pPr>
              <w:spacing w:before="80" w:after="80"/>
              <w:rPr>
                <w:rFonts w:cstheme="minorHAnsi"/>
                <w:highlight w:val="lightGray"/>
              </w:rPr>
            </w:pPr>
          </w:p>
        </w:tc>
      </w:tr>
      <w:tr w:rsidR="005778CD" w:rsidRPr="00887E5E" w14:paraId="6F0C91E3" w14:textId="77777777" w:rsidTr="00281328">
        <w:trPr>
          <w:cantSplit/>
        </w:trPr>
        <w:tc>
          <w:tcPr>
            <w:tcW w:w="2547" w:type="dxa"/>
            <w:shd w:val="clear" w:color="auto" w:fill="F2F2F2" w:themeFill="background1" w:themeFillShade="F2"/>
          </w:tcPr>
          <w:p w14:paraId="65568F83" w14:textId="77777777" w:rsidR="005778CD" w:rsidRPr="00110F20" w:rsidRDefault="005778CD" w:rsidP="00430878">
            <w:pPr>
              <w:spacing w:before="80" w:after="80"/>
              <w:rPr>
                <w:rFonts w:cstheme="minorHAnsi"/>
              </w:rPr>
            </w:pPr>
            <w:r>
              <w:rPr>
                <w:rFonts w:cstheme="minorHAnsi"/>
              </w:rPr>
              <w:t xml:space="preserve">Accuracy </w:t>
            </w:r>
          </w:p>
        </w:tc>
        <w:tc>
          <w:tcPr>
            <w:tcW w:w="5386" w:type="dxa"/>
            <w:gridSpan w:val="2"/>
          </w:tcPr>
          <w:p w14:paraId="44CC8E6C" w14:textId="77777777" w:rsidR="005778CD" w:rsidRPr="00CB05AA" w:rsidRDefault="005778CD" w:rsidP="002D64C8">
            <w:pPr>
              <w:autoSpaceDE w:val="0"/>
              <w:autoSpaceDN w:val="0"/>
              <w:adjustRightInd w:val="0"/>
              <w:rPr>
                <w:rFonts w:cs="Arial"/>
                <w:bCs/>
              </w:rPr>
            </w:pPr>
            <w:r w:rsidRPr="00CB05AA">
              <w:rPr>
                <w:rFonts w:cs="Arial"/>
                <w:bCs/>
              </w:rPr>
              <w:t>I/we declare that in submitting the Application and this declaration the information provided is true, accurate and complete and not misleading in any material respect.</w:t>
            </w:r>
          </w:p>
          <w:p w14:paraId="7680AC68" w14:textId="77777777" w:rsidR="005778CD" w:rsidRPr="00CB05AA" w:rsidRDefault="005778CD" w:rsidP="002D64C8">
            <w:pPr>
              <w:autoSpaceDE w:val="0"/>
              <w:autoSpaceDN w:val="0"/>
              <w:adjustRightInd w:val="0"/>
              <w:rPr>
                <w:rFonts w:cstheme="minorHAnsi"/>
              </w:rPr>
            </w:pPr>
            <w:r w:rsidRPr="00CB05AA">
              <w:rPr>
                <w:rFonts w:cs="Arial"/>
                <w:bCs/>
              </w:rPr>
              <w:t>I/we understand that the falsification of information, supplying misleading information or the suppression of material information in this declaration and the Application may result in the Application being eliminated from further consideration and may be grounds for termination of any Conditional Grant Agreement awarded as a result of the invitation.</w:t>
            </w:r>
          </w:p>
        </w:tc>
        <w:tc>
          <w:tcPr>
            <w:tcW w:w="1843" w:type="dxa"/>
          </w:tcPr>
          <w:p w14:paraId="4163168E" w14:textId="77777777" w:rsidR="005778CD" w:rsidRPr="00FF174A" w:rsidRDefault="005778CD" w:rsidP="00057298">
            <w:pPr>
              <w:spacing w:before="80" w:after="80"/>
              <w:rPr>
                <w:rFonts w:cstheme="minorHAnsi"/>
                <w:highlight w:val="lightGray"/>
              </w:rPr>
            </w:pPr>
            <w:r w:rsidRPr="00FF174A">
              <w:rPr>
                <w:rFonts w:cstheme="minorHAnsi"/>
                <w:highlight w:val="lightGray"/>
              </w:rPr>
              <w:t>[Agree / Disagree]</w:t>
            </w:r>
          </w:p>
          <w:p w14:paraId="11651A55" w14:textId="77777777" w:rsidR="005778CD" w:rsidRPr="00FF174A" w:rsidRDefault="005778CD" w:rsidP="00057298">
            <w:pPr>
              <w:spacing w:before="80" w:after="80"/>
              <w:rPr>
                <w:rFonts w:cstheme="minorHAnsi"/>
                <w:highlight w:val="lightGray"/>
              </w:rPr>
            </w:pPr>
          </w:p>
        </w:tc>
      </w:tr>
      <w:tr w:rsidR="005778CD" w:rsidRPr="00887E5E" w14:paraId="27696FF2" w14:textId="77777777" w:rsidTr="00281328">
        <w:trPr>
          <w:cantSplit/>
        </w:trPr>
        <w:tc>
          <w:tcPr>
            <w:tcW w:w="2547" w:type="dxa"/>
            <w:shd w:val="clear" w:color="auto" w:fill="F2F2F2" w:themeFill="background1" w:themeFillShade="F2"/>
          </w:tcPr>
          <w:p w14:paraId="5045B304" w14:textId="77777777" w:rsidR="005778CD" w:rsidRPr="00110F20" w:rsidRDefault="005778CD" w:rsidP="004D4341">
            <w:pPr>
              <w:spacing w:before="80" w:after="80"/>
              <w:rPr>
                <w:rFonts w:cstheme="minorHAnsi"/>
              </w:rPr>
            </w:pPr>
            <w:r>
              <w:rPr>
                <w:rFonts w:cstheme="minorHAnsi"/>
              </w:rPr>
              <w:t xml:space="preserve">Authority </w:t>
            </w:r>
          </w:p>
        </w:tc>
        <w:tc>
          <w:tcPr>
            <w:tcW w:w="5386" w:type="dxa"/>
            <w:gridSpan w:val="2"/>
          </w:tcPr>
          <w:p w14:paraId="1CF17C8B" w14:textId="77777777" w:rsidR="005778CD" w:rsidRPr="00CB05AA" w:rsidRDefault="005778CD" w:rsidP="005E57ED">
            <w:pPr>
              <w:spacing w:before="80" w:after="80"/>
              <w:rPr>
                <w:rFonts w:cstheme="minorHAnsi"/>
              </w:rPr>
            </w:pPr>
            <w:r w:rsidRPr="00CB05AA">
              <w:rPr>
                <w:rFonts w:cs="Arial"/>
                <w:bCs/>
              </w:rPr>
              <w:t>I/we have secured all appropriate authorisations to submit this Application, to make the statements and to provide the information in the Application and I/we am/are not aware of any impediments to enter into a Conditional Grant Agreement to deliver the initiative this Application describes.</w:t>
            </w:r>
          </w:p>
        </w:tc>
        <w:tc>
          <w:tcPr>
            <w:tcW w:w="1843" w:type="dxa"/>
          </w:tcPr>
          <w:p w14:paraId="77439D09" w14:textId="77777777" w:rsidR="005778CD" w:rsidRPr="00FF174A" w:rsidRDefault="005778CD" w:rsidP="00057298">
            <w:pPr>
              <w:spacing w:before="80" w:after="80"/>
              <w:rPr>
                <w:rFonts w:cstheme="minorHAnsi"/>
                <w:highlight w:val="lightGray"/>
              </w:rPr>
            </w:pPr>
            <w:r w:rsidRPr="00FF174A">
              <w:rPr>
                <w:rFonts w:cstheme="minorHAnsi"/>
                <w:highlight w:val="lightGray"/>
              </w:rPr>
              <w:t>[Agree / Disagree]</w:t>
            </w:r>
          </w:p>
          <w:p w14:paraId="77EC597A" w14:textId="77777777" w:rsidR="005778CD" w:rsidRPr="00FF174A" w:rsidRDefault="005778CD" w:rsidP="00057298">
            <w:pPr>
              <w:spacing w:before="80" w:after="80"/>
              <w:rPr>
                <w:rFonts w:cstheme="minorHAnsi"/>
                <w:highlight w:val="lightGray"/>
              </w:rPr>
            </w:pPr>
          </w:p>
        </w:tc>
      </w:tr>
      <w:tr w:rsidR="005778CD" w:rsidRPr="00887E5E" w14:paraId="54598C9F" w14:textId="77777777" w:rsidTr="00281328">
        <w:trPr>
          <w:cantSplit/>
        </w:trPr>
        <w:tc>
          <w:tcPr>
            <w:tcW w:w="2547" w:type="dxa"/>
            <w:vMerge w:val="restart"/>
            <w:shd w:val="clear" w:color="auto" w:fill="F2F2F2" w:themeFill="background1" w:themeFillShade="F2"/>
          </w:tcPr>
          <w:p w14:paraId="12F86165" w14:textId="77777777" w:rsidR="005778CD" w:rsidRDefault="005778CD" w:rsidP="004D4341">
            <w:pPr>
              <w:spacing w:before="80" w:after="80"/>
              <w:rPr>
                <w:rFonts w:cstheme="minorHAnsi"/>
              </w:rPr>
            </w:pPr>
            <w:r>
              <w:rPr>
                <w:rFonts w:cstheme="minorHAnsi"/>
              </w:rPr>
              <w:lastRenderedPageBreak/>
              <w:t xml:space="preserve">Signing </w:t>
            </w:r>
          </w:p>
        </w:tc>
        <w:tc>
          <w:tcPr>
            <w:tcW w:w="5386" w:type="dxa"/>
            <w:gridSpan w:val="2"/>
          </w:tcPr>
          <w:p w14:paraId="5DBD284C" w14:textId="77777777" w:rsidR="005778CD" w:rsidRPr="00CB05AA" w:rsidRDefault="005778CD" w:rsidP="00E73464">
            <w:pPr>
              <w:spacing w:before="80" w:after="80"/>
              <w:rPr>
                <w:rFonts w:cstheme="minorHAnsi"/>
              </w:rPr>
            </w:pPr>
            <w:r w:rsidRPr="00CB05AA">
              <w:rPr>
                <w:rFonts w:cs="Arial"/>
                <w:bCs/>
              </w:rPr>
              <w:t>By signing this declaration the signatory below represents, warrants and agrees that he/she has been authorised by the Applicant/s to make this declaration on its/their behalf.</w:t>
            </w:r>
          </w:p>
        </w:tc>
        <w:tc>
          <w:tcPr>
            <w:tcW w:w="1843" w:type="dxa"/>
          </w:tcPr>
          <w:p w14:paraId="3CBFC5D3" w14:textId="77777777" w:rsidR="005778CD" w:rsidRDefault="005778CD" w:rsidP="00057298">
            <w:pPr>
              <w:spacing w:before="80" w:after="80"/>
              <w:rPr>
                <w:rFonts w:cstheme="minorHAnsi"/>
              </w:rPr>
            </w:pPr>
          </w:p>
        </w:tc>
      </w:tr>
      <w:tr w:rsidR="005778CD" w:rsidRPr="00887E5E" w14:paraId="1F683D75" w14:textId="77777777" w:rsidTr="00281328">
        <w:trPr>
          <w:cantSplit/>
        </w:trPr>
        <w:tc>
          <w:tcPr>
            <w:tcW w:w="2547" w:type="dxa"/>
            <w:vMerge/>
            <w:shd w:val="clear" w:color="auto" w:fill="F2F2F2" w:themeFill="background1" w:themeFillShade="F2"/>
          </w:tcPr>
          <w:p w14:paraId="0A747FDD" w14:textId="77777777" w:rsidR="005778CD" w:rsidRDefault="005778CD" w:rsidP="00A43FD4">
            <w:pPr>
              <w:spacing w:before="80" w:after="80"/>
              <w:rPr>
                <w:rFonts w:cstheme="minorHAnsi"/>
              </w:rPr>
            </w:pPr>
          </w:p>
        </w:tc>
        <w:tc>
          <w:tcPr>
            <w:tcW w:w="3118" w:type="dxa"/>
          </w:tcPr>
          <w:p w14:paraId="3259FB6E" w14:textId="77777777" w:rsidR="005778CD" w:rsidRPr="00110F20" w:rsidRDefault="005778CD" w:rsidP="00516E99">
            <w:pPr>
              <w:spacing w:before="80" w:after="80"/>
              <w:jc w:val="right"/>
              <w:rPr>
                <w:rFonts w:cstheme="minorHAnsi"/>
              </w:rPr>
            </w:pPr>
            <w:r w:rsidRPr="00110F20">
              <w:rPr>
                <w:rFonts w:cstheme="minorHAnsi"/>
              </w:rPr>
              <w:t>Signature:</w:t>
            </w:r>
          </w:p>
        </w:tc>
        <w:tc>
          <w:tcPr>
            <w:tcW w:w="4111" w:type="dxa"/>
            <w:gridSpan w:val="2"/>
          </w:tcPr>
          <w:p w14:paraId="410F8300" w14:textId="77777777" w:rsidR="005778CD" w:rsidRDefault="005778CD" w:rsidP="00EA1A5A">
            <w:pPr>
              <w:spacing w:before="80" w:after="80"/>
              <w:jc w:val="center"/>
              <w:rPr>
                <w:rFonts w:cstheme="minorHAnsi"/>
              </w:rPr>
            </w:pPr>
          </w:p>
        </w:tc>
      </w:tr>
      <w:tr w:rsidR="005778CD" w:rsidRPr="00887E5E" w14:paraId="1A7F88F6" w14:textId="77777777" w:rsidTr="00281328">
        <w:trPr>
          <w:cantSplit/>
        </w:trPr>
        <w:tc>
          <w:tcPr>
            <w:tcW w:w="2547" w:type="dxa"/>
            <w:vMerge/>
            <w:shd w:val="clear" w:color="auto" w:fill="F2F2F2" w:themeFill="background1" w:themeFillShade="F2"/>
          </w:tcPr>
          <w:p w14:paraId="7D0A76BC" w14:textId="77777777" w:rsidR="005778CD" w:rsidRDefault="005778CD" w:rsidP="004D4341">
            <w:pPr>
              <w:spacing w:before="80" w:after="80"/>
              <w:rPr>
                <w:rFonts w:cstheme="minorHAnsi"/>
              </w:rPr>
            </w:pPr>
          </w:p>
        </w:tc>
        <w:tc>
          <w:tcPr>
            <w:tcW w:w="3118" w:type="dxa"/>
          </w:tcPr>
          <w:p w14:paraId="157A0435" w14:textId="77777777" w:rsidR="005778CD" w:rsidRPr="00110F20" w:rsidRDefault="005778CD" w:rsidP="00516E99">
            <w:pPr>
              <w:spacing w:before="80" w:after="80"/>
              <w:jc w:val="right"/>
              <w:rPr>
                <w:rFonts w:cstheme="minorHAnsi"/>
              </w:rPr>
            </w:pPr>
            <w:r w:rsidRPr="00110F20">
              <w:rPr>
                <w:rFonts w:cstheme="minorHAnsi"/>
              </w:rPr>
              <w:t>Full name:</w:t>
            </w:r>
          </w:p>
        </w:tc>
        <w:tc>
          <w:tcPr>
            <w:tcW w:w="4111" w:type="dxa"/>
            <w:gridSpan w:val="2"/>
          </w:tcPr>
          <w:p w14:paraId="05002D1D" w14:textId="77777777" w:rsidR="005778CD" w:rsidRDefault="005778CD" w:rsidP="00EA1A5A">
            <w:pPr>
              <w:spacing w:before="80" w:after="80"/>
              <w:jc w:val="center"/>
              <w:rPr>
                <w:rFonts w:cstheme="minorHAnsi"/>
              </w:rPr>
            </w:pPr>
          </w:p>
        </w:tc>
      </w:tr>
      <w:tr w:rsidR="005778CD" w:rsidRPr="00887E5E" w14:paraId="625C7C32" w14:textId="77777777" w:rsidTr="00281328">
        <w:trPr>
          <w:cantSplit/>
        </w:trPr>
        <w:tc>
          <w:tcPr>
            <w:tcW w:w="2547" w:type="dxa"/>
            <w:vMerge/>
            <w:shd w:val="clear" w:color="auto" w:fill="F2F2F2" w:themeFill="background1" w:themeFillShade="F2"/>
          </w:tcPr>
          <w:p w14:paraId="29B6067B" w14:textId="77777777" w:rsidR="005778CD" w:rsidRDefault="005778CD" w:rsidP="004D4341">
            <w:pPr>
              <w:spacing w:before="80" w:after="80"/>
              <w:rPr>
                <w:rFonts w:cstheme="minorHAnsi"/>
              </w:rPr>
            </w:pPr>
          </w:p>
        </w:tc>
        <w:tc>
          <w:tcPr>
            <w:tcW w:w="3118" w:type="dxa"/>
          </w:tcPr>
          <w:p w14:paraId="4723709A" w14:textId="77777777" w:rsidR="005778CD" w:rsidRPr="00110F20" w:rsidRDefault="005778CD" w:rsidP="00516E99">
            <w:pPr>
              <w:spacing w:before="80" w:after="80"/>
              <w:jc w:val="right"/>
              <w:rPr>
                <w:rFonts w:cstheme="minorHAnsi"/>
              </w:rPr>
            </w:pPr>
            <w:r w:rsidRPr="00110F20">
              <w:rPr>
                <w:rFonts w:cstheme="minorHAnsi"/>
              </w:rPr>
              <w:t>Title / position:</w:t>
            </w:r>
          </w:p>
        </w:tc>
        <w:tc>
          <w:tcPr>
            <w:tcW w:w="4111" w:type="dxa"/>
            <w:gridSpan w:val="2"/>
          </w:tcPr>
          <w:p w14:paraId="35A3AE92" w14:textId="77777777" w:rsidR="005778CD" w:rsidRDefault="005778CD" w:rsidP="00EA1A5A">
            <w:pPr>
              <w:spacing w:before="80" w:after="80"/>
              <w:jc w:val="center"/>
              <w:rPr>
                <w:rFonts w:cstheme="minorHAnsi"/>
              </w:rPr>
            </w:pPr>
          </w:p>
        </w:tc>
      </w:tr>
      <w:tr w:rsidR="005778CD" w:rsidRPr="00887E5E" w14:paraId="01448BAD" w14:textId="77777777" w:rsidTr="00281328">
        <w:trPr>
          <w:cantSplit/>
        </w:trPr>
        <w:tc>
          <w:tcPr>
            <w:tcW w:w="2547" w:type="dxa"/>
            <w:vMerge/>
            <w:shd w:val="clear" w:color="auto" w:fill="F2F2F2" w:themeFill="background1" w:themeFillShade="F2"/>
          </w:tcPr>
          <w:p w14:paraId="111585F3" w14:textId="77777777" w:rsidR="005778CD" w:rsidRDefault="005778CD" w:rsidP="004D4341">
            <w:pPr>
              <w:spacing w:before="80" w:after="80"/>
              <w:rPr>
                <w:rFonts w:cstheme="minorHAnsi"/>
              </w:rPr>
            </w:pPr>
          </w:p>
        </w:tc>
        <w:tc>
          <w:tcPr>
            <w:tcW w:w="3118" w:type="dxa"/>
          </w:tcPr>
          <w:p w14:paraId="01C07174" w14:textId="77777777" w:rsidR="005778CD" w:rsidRPr="00110F20" w:rsidRDefault="005778CD" w:rsidP="00516E99">
            <w:pPr>
              <w:spacing w:before="80" w:after="80"/>
              <w:jc w:val="right"/>
              <w:rPr>
                <w:rFonts w:cstheme="minorHAnsi"/>
              </w:rPr>
            </w:pPr>
            <w:r w:rsidRPr="00110F20">
              <w:rPr>
                <w:rFonts w:cstheme="minorHAnsi"/>
              </w:rPr>
              <w:t>Name of organisation:</w:t>
            </w:r>
          </w:p>
        </w:tc>
        <w:tc>
          <w:tcPr>
            <w:tcW w:w="4111" w:type="dxa"/>
            <w:gridSpan w:val="2"/>
          </w:tcPr>
          <w:p w14:paraId="4ECD2F21" w14:textId="77777777" w:rsidR="005778CD" w:rsidRDefault="005778CD" w:rsidP="00EA1A5A">
            <w:pPr>
              <w:spacing w:before="80" w:after="80"/>
              <w:jc w:val="center"/>
              <w:rPr>
                <w:rFonts w:cstheme="minorHAnsi"/>
              </w:rPr>
            </w:pPr>
          </w:p>
        </w:tc>
      </w:tr>
      <w:tr w:rsidR="005778CD" w:rsidRPr="00887E5E" w14:paraId="6D643113" w14:textId="77777777" w:rsidTr="00281328">
        <w:trPr>
          <w:cantSplit/>
        </w:trPr>
        <w:tc>
          <w:tcPr>
            <w:tcW w:w="2547" w:type="dxa"/>
            <w:vMerge/>
            <w:shd w:val="clear" w:color="auto" w:fill="F2F2F2" w:themeFill="background1" w:themeFillShade="F2"/>
          </w:tcPr>
          <w:p w14:paraId="3DAF22D8" w14:textId="77777777" w:rsidR="005778CD" w:rsidRDefault="005778CD" w:rsidP="004D4341">
            <w:pPr>
              <w:spacing w:before="80" w:after="80"/>
              <w:rPr>
                <w:rFonts w:cstheme="minorHAnsi"/>
              </w:rPr>
            </w:pPr>
          </w:p>
        </w:tc>
        <w:tc>
          <w:tcPr>
            <w:tcW w:w="3118" w:type="dxa"/>
          </w:tcPr>
          <w:p w14:paraId="02D89EC0" w14:textId="77777777" w:rsidR="005778CD" w:rsidRPr="00110F20" w:rsidRDefault="005778CD" w:rsidP="00516E99">
            <w:pPr>
              <w:spacing w:before="80" w:after="80"/>
              <w:jc w:val="right"/>
              <w:rPr>
                <w:rFonts w:cstheme="minorHAnsi"/>
              </w:rPr>
            </w:pPr>
            <w:r w:rsidRPr="00110F20">
              <w:rPr>
                <w:rFonts w:cstheme="minorHAnsi"/>
              </w:rPr>
              <w:t>Date:</w:t>
            </w:r>
          </w:p>
        </w:tc>
        <w:tc>
          <w:tcPr>
            <w:tcW w:w="4111" w:type="dxa"/>
            <w:gridSpan w:val="2"/>
          </w:tcPr>
          <w:p w14:paraId="4B4EE85E" w14:textId="77777777" w:rsidR="005778CD" w:rsidRDefault="005778CD" w:rsidP="00EA1A5A">
            <w:pPr>
              <w:spacing w:before="80" w:after="80"/>
              <w:jc w:val="center"/>
              <w:rPr>
                <w:rFonts w:cstheme="minorHAnsi"/>
              </w:rPr>
            </w:pPr>
          </w:p>
        </w:tc>
      </w:tr>
    </w:tbl>
    <w:p w14:paraId="37BB98C5" w14:textId="77777777" w:rsidR="00110F20" w:rsidRDefault="00110F20"/>
    <w:p w14:paraId="32E08294" w14:textId="77777777" w:rsidR="009D63D2" w:rsidRDefault="009D63D2" w:rsidP="009D63D2"/>
    <w:sectPr w:rsidR="009D63D2" w:rsidSect="004A70F2">
      <w:headerReference w:type="default" r:id="rId11"/>
      <w:footerReference w:type="default" r:id="rId12"/>
      <w:headerReference w:type="first" r:id="rId13"/>
      <w:footerReference w:type="first" r:id="rId14"/>
      <w:pgSz w:w="11906" w:h="16838"/>
      <w:pgMar w:top="1440" w:right="1440" w:bottom="1440" w:left="1440" w:header="567" w:footer="39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9C054" w14:textId="77777777" w:rsidR="004927BE" w:rsidRDefault="004927BE" w:rsidP="000B55CA">
      <w:r>
        <w:separator/>
      </w:r>
    </w:p>
  </w:endnote>
  <w:endnote w:type="continuationSeparator" w:id="0">
    <w:p w14:paraId="398BE27E" w14:textId="77777777" w:rsidR="004927BE" w:rsidRDefault="004927BE" w:rsidP="000B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229586"/>
      <w:docPartObj>
        <w:docPartGallery w:val="Page Numbers (Bottom of Page)"/>
        <w:docPartUnique/>
      </w:docPartObj>
    </w:sdtPr>
    <w:sdtEndPr>
      <w:rPr>
        <w:noProof/>
      </w:rPr>
    </w:sdtEndPr>
    <w:sdtContent>
      <w:p w14:paraId="4CEE1215" w14:textId="77777777" w:rsidR="0017778C" w:rsidRDefault="000A603E" w:rsidP="000A603E">
        <w:pPr>
          <w:pStyle w:val="Footer"/>
          <w:tabs>
            <w:tab w:val="clear" w:pos="4513"/>
            <w:tab w:val="clear" w:pos="9026"/>
            <w:tab w:val="right" w:pos="13608"/>
          </w:tabs>
          <w:rPr>
            <w:noProof/>
          </w:rPr>
        </w:pPr>
        <w:r>
          <w:t>Funding Application for [ ]</w:t>
        </w:r>
        <w:r>
          <w:tab/>
          <w:t xml:space="preserve">Page </w:t>
        </w:r>
        <w:r w:rsidR="009025F5">
          <w:fldChar w:fldCharType="begin"/>
        </w:r>
        <w:r w:rsidR="00946231">
          <w:instrText xml:space="preserve"> PAGE   \* MERGEFORMAT </w:instrText>
        </w:r>
        <w:r w:rsidR="009025F5">
          <w:fldChar w:fldCharType="separate"/>
        </w:r>
        <w:r w:rsidR="00E03224">
          <w:rPr>
            <w:noProof/>
          </w:rPr>
          <w:t>5</w:t>
        </w:r>
        <w:r w:rsidR="009025F5">
          <w:rPr>
            <w:noProof/>
          </w:rPr>
          <w:fldChar w:fldCharType="end"/>
        </w:r>
      </w:p>
    </w:sdtContent>
  </w:sdt>
  <w:p w14:paraId="64388139" w14:textId="77777777" w:rsidR="00946231" w:rsidRPr="0017778C" w:rsidRDefault="00946231" w:rsidP="00640842">
    <w:pPr>
      <w:pStyle w:val="Doc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8428B" w14:textId="6ECED85C" w:rsidR="004A70F2" w:rsidRDefault="004A70F2" w:rsidP="004A70F2">
    <w:pPr>
      <w:pStyle w:val="Footer"/>
      <w:jc w:val="right"/>
    </w:pPr>
    <w:r w:rsidRPr="004A70F2">
      <w:rPr>
        <w:noProof/>
        <w:lang w:eastAsia="en-NZ"/>
      </w:rPr>
      <w:drawing>
        <wp:inline distT="0" distB="0" distL="0" distR="0" wp14:anchorId="0C3FDFC1" wp14:editId="35C39B36">
          <wp:extent cx="1019175" cy="763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254" cy="81030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0312F" w14:textId="77777777" w:rsidR="004927BE" w:rsidRDefault="004927BE" w:rsidP="000B55CA">
      <w:r>
        <w:separator/>
      </w:r>
    </w:p>
  </w:footnote>
  <w:footnote w:type="continuationSeparator" w:id="0">
    <w:p w14:paraId="73034890" w14:textId="77777777" w:rsidR="004927BE" w:rsidRDefault="004927BE" w:rsidP="000B55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B225F" w14:textId="77777777" w:rsidR="000B55CA" w:rsidRDefault="000B55CA" w:rsidP="000B55CA">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D88E2" w14:textId="718D843E" w:rsidR="00AA0E90" w:rsidRDefault="001F5618" w:rsidP="001F5618">
    <w:pPr>
      <w:pStyle w:val="Header"/>
    </w:pPr>
    <w:r>
      <w:rPr>
        <w:noProof/>
        <w:lang w:eastAsia="en-NZ"/>
      </w:rPr>
      <w:drawing>
        <wp:inline distT="0" distB="0" distL="0" distR="0" wp14:anchorId="69E36207" wp14:editId="2F5E3B32">
          <wp:extent cx="1495425" cy="870962"/>
          <wp:effectExtent l="0" t="0" r="0" b="5715"/>
          <wp:docPr id="3" name="Picture 3" descr="CnC FINAL LOGO_Strap RGB_ver_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 FINAL LOGO_Strap RGB_ver_gr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396" cy="873275"/>
                  </a:xfrm>
                  <a:prstGeom prst="rect">
                    <a:avLst/>
                  </a:prstGeom>
                  <a:noFill/>
                  <a:ln>
                    <a:noFill/>
                  </a:ln>
                </pic:spPr>
              </pic:pic>
            </a:graphicData>
          </a:graphic>
        </wp:inline>
      </w:drawing>
    </w:r>
    <w:r>
      <w:rPr>
        <w:noProof/>
        <w:lang w:eastAsia="en-NZ"/>
      </w:rPr>
      <w:t xml:space="preserve">                                              </w:t>
    </w:r>
    <w:r w:rsidR="00790E06">
      <w:rPr>
        <w:noProof/>
        <w:lang w:eastAsia="en-NZ"/>
      </w:rPr>
      <w:t xml:space="preserve">              </w:t>
    </w:r>
    <w:r>
      <w:rPr>
        <w:noProof/>
        <w:lang w:eastAsia="en-NZ"/>
      </w:rPr>
      <w:t xml:space="preserve">        </w:t>
    </w:r>
    <w:r w:rsidR="00AA0E90" w:rsidRPr="00C179FD">
      <w:rPr>
        <w:noProof/>
        <w:lang w:eastAsia="en-NZ"/>
      </w:rPr>
      <w:drawing>
        <wp:inline distT="0" distB="0" distL="0" distR="0" wp14:anchorId="1E1DBD3A" wp14:editId="259573F0">
          <wp:extent cx="1567160" cy="10287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571907" cy="10318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 w15:restartNumberingAfterBreak="0">
    <w:nsid w:val="02D013A3"/>
    <w:multiLevelType w:val="hybridMultilevel"/>
    <w:tmpl w:val="EEB081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2C95A24"/>
    <w:multiLevelType w:val="hybridMultilevel"/>
    <w:tmpl w:val="B74A1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5549BC"/>
    <w:multiLevelType w:val="hybridMultilevel"/>
    <w:tmpl w:val="EDC2CD6E"/>
    <w:lvl w:ilvl="0" w:tplc="509A8DDE">
      <w:start w:val="1"/>
      <w:numFmt w:val="lowerLetter"/>
      <w:lvlText w:val="%1."/>
      <w:lvlJc w:val="left"/>
      <w:pPr>
        <w:ind w:left="786"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096CAE"/>
    <w:multiLevelType w:val="multilevel"/>
    <w:tmpl w:val="7610A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8355A0C"/>
    <w:multiLevelType w:val="multilevel"/>
    <w:tmpl w:val="7E225046"/>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6" w15:restartNumberingAfterBreak="0">
    <w:nsid w:val="18C87769"/>
    <w:multiLevelType w:val="multilevel"/>
    <w:tmpl w:val="7FBE0F30"/>
    <w:styleLink w:val="H1List"/>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7" w15:restartNumberingAfterBreak="0">
    <w:nsid w:val="18D42267"/>
    <w:multiLevelType w:val="hybridMultilevel"/>
    <w:tmpl w:val="E814E84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D394B52"/>
    <w:multiLevelType w:val="hybridMultilevel"/>
    <w:tmpl w:val="B93CBBCA"/>
    <w:lvl w:ilvl="0" w:tplc="5A50142E">
      <w:start w:val="1"/>
      <w:numFmt w:val="decimal"/>
      <w:lvlText w:val="%1."/>
      <w:lvlJc w:val="left"/>
      <w:pPr>
        <w:ind w:left="1440" w:hanging="360"/>
      </w:pPr>
      <w:rPr>
        <w:sz w:val="36"/>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2363935"/>
    <w:multiLevelType w:val="multilevel"/>
    <w:tmpl w:val="6CBCC838"/>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C51649"/>
    <w:multiLevelType w:val="hybridMultilevel"/>
    <w:tmpl w:val="4B100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13" w15:restartNumberingAfterBreak="0">
    <w:nsid w:val="2AD2686A"/>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B6B7017"/>
    <w:multiLevelType w:val="hybridMultilevel"/>
    <w:tmpl w:val="FB80F6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FE40E2"/>
    <w:multiLevelType w:val="hybridMultilevel"/>
    <w:tmpl w:val="E4AE7C0C"/>
    <w:lvl w:ilvl="0" w:tplc="5A50142E">
      <w:start w:val="1"/>
      <w:numFmt w:val="decimal"/>
      <w:lvlText w:val="%1."/>
      <w:lvlJc w:val="left"/>
      <w:pPr>
        <w:ind w:left="1080" w:hanging="360"/>
      </w:pPr>
      <w:rPr>
        <w:sz w:val="36"/>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15:restartNumberingAfterBreak="0">
    <w:nsid w:val="333064C9"/>
    <w:multiLevelType w:val="hybridMultilevel"/>
    <w:tmpl w:val="DD72FD3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57B5E6C"/>
    <w:multiLevelType w:val="hybridMultilevel"/>
    <w:tmpl w:val="EDC2CD6E"/>
    <w:lvl w:ilvl="0" w:tplc="509A8DDE">
      <w:start w:val="1"/>
      <w:numFmt w:val="lowerLetter"/>
      <w:lvlText w:val="%1."/>
      <w:lvlJc w:val="left"/>
      <w:pPr>
        <w:ind w:left="786"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683627E"/>
    <w:multiLevelType w:val="hybridMultilevel"/>
    <w:tmpl w:val="9E5A5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DEE70EB"/>
    <w:multiLevelType w:val="hybridMultilevel"/>
    <w:tmpl w:val="EDC2CD6E"/>
    <w:lvl w:ilvl="0" w:tplc="509A8DDE">
      <w:start w:val="1"/>
      <w:numFmt w:val="lowerLetter"/>
      <w:lvlText w:val="%1."/>
      <w:lvlJc w:val="left"/>
      <w:pPr>
        <w:ind w:left="786"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22" w15:restartNumberingAfterBreak="0">
    <w:nsid w:val="70C572B3"/>
    <w:multiLevelType w:val="hybridMultilevel"/>
    <w:tmpl w:val="DD5CC3D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61B2CC0"/>
    <w:multiLevelType w:val="hybridMultilevel"/>
    <w:tmpl w:val="50789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8"/>
  </w:num>
  <w:num w:numId="4">
    <w:abstractNumId w:val="2"/>
  </w:num>
  <w:num w:numId="5">
    <w:abstractNumId w:val="14"/>
  </w:num>
  <w:num w:numId="6">
    <w:abstractNumId w:val="18"/>
  </w:num>
  <w:num w:numId="7">
    <w:abstractNumId w:val="21"/>
  </w:num>
  <w:num w:numId="8">
    <w:abstractNumId w:val="20"/>
  </w:num>
  <w:num w:numId="9">
    <w:abstractNumId w:val="3"/>
  </w:num>
  <w:num w:numId="10">
    <w:abstractNumId w:val="17"/>
  </w:num>
  <w:num w:numId="11">
    <w:abstractNumId w:val="12"/>
  </w:num>
  <w:num w:numId="12">
    <w:abstractNumId w:val="5"/>
  </w:num>
  <w:num w:numId="13">
    <w:abstractNumId w:val="5"/>
  </w:num>
  <w:num w:numId="14">
    <w:abstractNumId w:val="6"/>
  </w:num>
  <w:num w:numId="15">
    <w:abstractNumId w:val="11"/>
  </w:num>
  <w:num w:numId="16">
    <w:abstractNumId w:val="6"/>
  </w:num>
  <w:num w:numId="17">
    <w:abstractNumId w:val="6"/>
  </w:num>
  <w:num w:numId="18">
    <w:abstractNumId w:val="11"/>
  </w:num>
  <w:num w:numId="19">
    <w:abstractNumId w:val="13"/>
  </w:num>
  <w:num w:numId="20">
    <w:abstractNumId w:val="4"/>
  </w:num>
  <w:num w:numId="21">
    <w:abstractNumId w:val="9"/>
    <w:lvlOverride w:ilvl="0">
      <w:lvl w:ilvl="0">
        <w:start w:val="1"/>
        <w:numFmt w:val="bullet"/>
        <w:pStyle w:val="Bullet1"/>
        <w:lvlText w:val=""/>
        <w:lvlJc w:val="left"/>
        <w:pPr>
          <w:ind w:left="1134" w:hanging="567"/>
        </w:pPr>
        <w:rPr>
          <w:rFonts w:ascii="Symbol" w:hAnsi="Symbol" w:hint="default"/>
          <w:b w:val="0"/>
          <w:i w:val="0"/>
        </w:rPr>
      </w:lvl>
    </w:lvlOverride>
  </w:num>
  <w:num w:numId="22">
    <w:abstractNumId w:val="9"/>
  </w:num>
  <w:num w:numId="23">
    <w:abstractNumId w:val="9"/>
  </w:num>
  <w:num w:numId="24">
    <w:abstractNumId w:val="6"/>
  </w:num>
  <w:num w:numId="25">
    <w:abstractNumId w:val="5"/>
  </w:num>
  <w:num w:numId="26">
    <w:abstractNumId w:val="12"/>
  </w:num>
  <w:num w:numId="27">
    <w:abstractNumId w:val="0"/>
  </w:num>
  <w:num w:numId="28">
    <w:abstractNumId w:val="1"/>
  </w:num>
  <w:num w:numId="29">
    <w:abstractNumId w:val="22"/>
  </w:num>
  <w:num w:numId="30">
    <w:abstractNumId w:val="6"/>
  </w:num>
  <w:num w:numId="31">
    <w:abstractNumId w:val="7"/>
  </w:num>
  <w:num w:numId="32">
    <w:abstractNumId w:val="6"/>
  </w:num>
  <w:num w:numId="33">
    <w:abstractNumId w:val="23"/>
  </w:num>
  <w:num w:numId="34">
    <w:abstractNumId w:val="10"/>
  </w:num>
  <w:num w:numId="35">
    <w:abstractNumId w:val="16"/>
  </w:num>
  <w:num w:numId="36">
    <w:abstractNumId w:val="12"/>
    <w:lvlOverride w:ilvl="0">
      <w:startOverride w:val="1"/>
    </w:lvlOverride>
    <w:lvlOverride w:ilvl="1"/>
    <w:lvlOverride w:ilvl="2"/>
    <w:lvlOverride w:ilvl="3"/>
    <w:lvlOverride w:ilvl="4"/>
    <w:lvlOverride w:ilvl="5"/>
    <w:lvlOverride w:ilvl="6"/>
    <w:lvlOverride w:ilvl="7"/>
    <w:lvlOverride w:ilvl="8"/>
  </w:num>
  <w:num w:numId="37">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 w:name="RBRO_EasyID_Font" w:val="Arial|8"/>
    <w:docVar w:name="RBRO_EasyID_ID" w:val=" "/>
    <w:docVar w:name="RBRO_EasyID_Location" w:val="None|wdAlignParagraphLeft|All"/>
    <w:docVar w:name="RBRO_EASYID_VALUE" w:val=" "/>
  </w:docVars>
  <w:rsids>
    <w:rsidRoot w:val="00285506"/>
    <w:rsid w:val="00000F69"/>
    <w:rsid w:val="000012B0"/>
    <w:rsid w:val="00005E61"/>
    <w:rsid w:val="00023A4B"/>
    <w:rsid w:val="00025E02"/>
    <w:rsid w:val="0003577B"/>
    <w:rsid w:val="0004171A"/>
    <w:rsid w:val="0004308F"/>
    <w:rsid w:val="00043ACE"/>
    <w:rsid w:val="0005425C"/>
    <w:rsid w:val="00055057"/>
    <w:rsid w:val="00055F16"/>
    <w:rsid w:val="000564A5"/>
    <w:rsid w:val="00060916"/>
    <w:rsid w:val="00061C80"/>
    <w:rsid w:val="00063A7D"/>
    <w:rsid w:val="00073AF9"/>
    <w:rsid w:val="00074FC1"/>
    <w:rsid w:val="00091426"/>
    <w:rsid w:val="00096FD5"/>
    <w:rsid w:val="000A603E"/>
    <w:rsid w:val="000B3BCC"/>
    <w:rsid w:val="000B549D"/>
    <w:rsid w:val="000B55CA"/>
    <w:rsid w:val="000C313A"/>
    <w:rsid w:val="000C3FE2"/>
    <w:rsid w:val="000C7F89"/>
    <w:rsid w:val="000D2742"/>
    <w:rsid w:val="000D3116"/>
    <w:rsid w:val="000E0E6F"/>
    <w:rsid w:val="000E45FD"/>
    <w:rsid w:val="000E74AF"/>
    <w:rsid w:val="000F0AAD"/>
    <w:rsid w:val="000F4B05"/>
    <w:rsid w:val="000F6621"/>
    <w:rsid w:val="00101C8D"/>
    <w:rsid w:val="00107DE6"/>
    <w:rsid w:val="00110F20"/>
    <w:rsid w:val="00112804"/>
    <w:rsid w:val="00113D6E"/>
    <w:rsid w:val="00114185"/>
    <w:rsid w:val="00116546"/>
    <w:rsid w:val="00117186"/>
    <w:rsid w:val="00125909"/>
    <w:rsid w:val="001312A8"/>
    <w:rsid w:val="00131DB0"/>
    <w:rsid w:val="0014175D"/>
    <w:rsid w:val="00144F2E"/>
    <w:rsid w:val="001639F2"/>
    <w:rsid w:val="001677B4"/>
    <w:rsid w:val="001739EC"/>
    <w:rsid w:val="00177774"/>
    <w:rsid w:val="0017778C"/>
    <w:rsid w:val="001821CC"/>
    <w:rsid w:val="00184402"/>
    <w:rsid w:val="0019369A"/>
    <w:rsid w:val="0019385F"/>
    <w:rsid w:val="0019621B"/>
    <w:rsid w:val="00196564"/>
    <w:rsid w:val="001A444E"/>
    <w:rsid w:val="001A4A4F"/>
    <w:rsid w:val="001A5302"/>
    <w:rsid w:val="001B13EA"/>
    <w:rsid w:val="001B6FB1"/>
    <w:rsid w:val="001C0901"/>
    <w:rsid w:val="001D2B14"/>
    <w:rsid w:val="001D57BD"/>
    <w:rsid w:val="001D60EB"/>
    <w:rsid w:val="001D7C3D"/>
    <w:rsid w:val="001E00B9"/>
    <w:rsid w:val="001E499B"/>
    <w:rsid w:val="001E7E2E"/>
    <w:rsid w:val="001F11C7"/>
    <w:rsid w:val="001F1FAB"/>
    <w:rsid w:val="001F3875"/>
    <w:rsid w:val="001F394F"/>
    <w:rsid w:val="001F5618"/>
    <w:rsid w:val="002022DC"/>
    <w:rsid w:val="00202309"/>
    <w:rsid w:val="0021291D"/>
    <w:rsid w:val="00213F64"/>
    <w:rsid w:val="002140CB"/>
    <w:rsid w:val="002170C5"/>
    <w:rsid w:val="00223FB0"/>
    <w:rsid w:val="002473C3"/>
    <w:rsid w:val="00255E55"/>
    <w:rsid w:val="0025614F"/>
    <w:rsid w:val="00256D18"/>
    <w:rsid w:val="00266362"/>
    <w:rsid w:val="00271A71"/>
    <w:rsid w:val="00281328"/>
    <w:rsid w:val="0028198F"/>
    <w:rsid w:val="002842C8"/>
    <w:rsid w:val="00285506"/>
    <w:rsid w:val="00285D5A"/>
    <w:rsid w:val="0029512F"/>
    <w:rsid w:val="002A2DD8"/>
    <w:rsid w:val="002B3DC0"/>
    <w:rsid w:val="002B6037"/>
    <w:rsid w:val="002C3CBF"/>
    <w:rsid w:val="002C7E46"/>
    <w:rsid w:val="002D4163"/>
    <w:rsid w:val="002D64C8"/>
    <w:rsid w:val="002D7D48"/>
    <w:rsid w:val="002E40C1"/>
    <w:rsid w:val="002F1889"/>
    <w:rsid w:val="002F2941"/>
    <w:rsid w:val="002F408C"/>
    <w:rsid w:val="002F41D8"/>
    <w:rsid w:val="003004AA"/>
    <w:rsid w:val="003004E4"/>
    <w:rsid w:val="00307C5A"/>
    <w:rsid w:val="003103BE"/>
    <w:rsid w:val="00310FB6"/>
    <w:rsid w:val="00311146"/>
    <w:rsid w:val="0031577F"/>
    <w:rsid w:val="00324BAD"/>
    <w:rsid w:val="00333D5A"/>
    <w:rsid w:val="00362C9B"/>
    <w:rsid w:val="003744BA"/>
    <w:rsid w:val="00377189"/>
    <w:rsid w:val="00387269"/>
    <w:rsid w:val="00390EAB"/>
    <w:rsid w:val="003A6253"/>
    <w:rsid w:val="003B1F4A"/>
    <w:rsid w:val="003C13B7"/>
    <w:rsid w:val="003C2B50"/>
    <w:rsid w:val="003C3803"/>
    <w:rsid w:val="003D1EA8"/>
    <w:rsid w:val="003D6EE1"/>
    <w:rsid w:val="003E4DFA"/>
    <w:rsid w:val="003F4E70"/>
    <w:rsid w:val="00402039"/>
    <w:rsid w:val="00410E62"/>
    <w:rsid w:val="00411750"/>
    <w:rsid w:val="004235A8"/>
    <w:rsid w:val="00432EA1"/>
    <w:rsid w:val="004369B5"/>
    <w:rsid w:val="00442093"/>
    <w:rsid w:val="00445C15"/>
    <w:rsid w:val="00450582"/>
    <w:rsid w:val="00457E60"/>
    <w:rsid w:val="00462289"/>
    <w:rsid w:val="004638A8"/>
    <w:rsid w:val="00466B3F"/>
    <w:rsid w:val="00476452"/>
    <w:rsid w:val="004846F3"/>
    <w:rsid w:val="00491799"/>
    <w:rsid w:val="004927BE"/>
    <w:rsid w:val="004928EE"/>
    <w:rsid w:val="00492B33"/>
    <w:rsid w:val="0049592A"/>
    <w:rsid w:val="004974A2"/>
    <w:rsid w:val="00497CFF"/>
    <w:rsid w:val="004A1FD6"/>
    <w:rsid w:val="004A2A94"/>
    <w:rsid w:val="004A2BF6"/>
    <w:rsid w:val="004A70F2"/>
    <w:rsid w:val="004B0C69"/>
    <w:rsid w:val="004B1F81"/>
    <w:rsid w:val="004B5F03"/>
    <w:rsid w:val="004C06F1"/>
    <w:rsid w:val="004D0D0C"/>
    <w:rsid w:val="004D4341"/>
    <w:rsid w:val="004D58AB"/>
    <w:rsid w:val="004D69BC"/>
    <w:rsid w:val="004E1FBA"/>
    <w:rsid w:val="004E3B33"/>
    <w:rsid w:val="004E3D21"/>
    <w:rsid w:val="004E4666"/>
    <w:rsid w:val="004F2971"/>
    <w:rsid w:val="004F37A7"/>
    <w:rsid w:val="004F45C4"/>
    <w:rsid w:val="00507540"/>
    <w:rsid w:val="0051097D"/>
    <w:rsid w:val="00516E99"/>
    <w:rsid w:val="00517A1E"/>
    <w:rsid w:val="00522FEB"/>
    <w:rsid w:val="005253F2"/>
    <w:rsid w:val="00542992"/>
    <w:rsid w:val="00544402"/>
    <w:rsid w:val="00544740"/>
    <w:rsid w:val="00545835"/>
    <w:rsid w:val="00545CEC"/>
    <w:rsid w:val="00545EBD"/>
    <w:rsid w:val="0055538F"/>
    <w:rsid w:val="00555BE2"/>
    <w:rsid w:val="005618AC"/>
    <w:rsid w:val="00563884"/>
    <w:rsid w:val="00573398"/>
    <w:rsid w:val="005778CD"/>
    <w:rsid w:val="00577DFE"/>
    <w:rsid w:val="00586B69"/>
    <w:rsid w:val="005938A6"/>
    <w:rsid w:val="005952C3"/>
    <w:rsid w:val="005956D7"/>
    <w:rsid w:val="00595872"/>
    <w:rsid w:val="005A0433"/>
    <w:rsid w:val="005A06EC"/>
    <w:rsid w:val="005B0869"/>
    <w:rsid w:val="005B2470"/>
    <w:rsid w:val="005B324D"/>
    <w:rsid w:val="005C10D8"/>
    <w:rsid w:val="005C258C"/>
    <w:rsid w:val="005C3576"/>
    <w:rsid w:val="005C3943"/>
    <w:rsid w:val="005C46B1"/>
    <w:rsid w:val="005C5077"/>
    <w:rsid w:val="005D1F14"/>
    <w:rsid w:val="005E717B"/>
    <w:rsid w:val="005F3BAE"/>
    <w:rsid w:val="00604080"/>
    <w:rsid w:val="00607BAB"/>
    <w:rsid w:val="00611604"/>
    <w:rsid w:val="0062488F"/>
    <w:rsid w:val="00633756"/>
    <w:rsid w:val="00634F49"/>
    <w:rsid w:val="00635574"/>
    <w:rsid w:val="00637780"/>
    <w:rsid w:val="00640842"/>
    <w:rsid w:val="00640C79"/>
    <w:rsid w:val="006416A5"/>
    <w:rsid w:val="00653E00"/>
    <w:rsid w:val="00656307"/>
    <w:rsid w:val="006628CD"/>
    <w:rsid w:val="00662D90"/>
    <w:rsid w:val="006648D5"/>
    <w:rsid w:val="00664E8D"/>
    <w:rsid w:val="0067486C"/>
    <w:rsid w:val="00677375"/>
    <w:rsid w:val="006778D4"/>
    <w:rsid w:val="00684B1E"/>
    <w:rsid w:val="006923CC"/>
    <w:rsid w:val="0069383B"/>
    <w:rsid w:val="0069548B"/>
    <w:rsid w:val="006A311C"/>
    <w:rsid w:val="006B3534"/>
    <w:rsid w:val="006B79B8"/>
    <w:rsid w:val="006C1115"/>
    <w:rsid w:val="006C7BEA"/>
    <w:rsid w:val="006D1195"/>
    <w:rsid w:val="006D542C"/>
    <w:rsid w:val="006D7F9E"/>
    <w:rsid w:val="006F05A9"/>
    <w:rsid w:val="006F3697"/>
    <w:rsid w:val="006F5B04"/>
    <w:rsid w:val="00701D1D"/>
    <w:rsid w:val="007115B2"/>
    <w:rsid w:val="00714243"/>
    <w:rsid w:val="007148F9"/>
    <w:rsid w:val="0071507B"/>
    <w:rsid w:val="007164F0"/>
    <w:rsid w:val="0072136C"/>
    <w:rsid w:val="00722AFE"/>
    <w:rsid w:val="0072392B"/>
    <w:rsid w:val="0072472A"/>
    <w:rsid w:val="007255C0"/>
    <w:rsid w:val="00726B97"/>
    <w:rsid w:val="0073049E"/>
    <w:rsid w:val="00732F9D"/>
    <w:rsid w:val="00744997"/>
    <w:rsid w:val="00755F25"/>
    <w:rsid w:val="0076224E"/>
    <w:rsid w:val="00764B61"/>
    <w:rsid w:val="007668D2"/>
    <w:rsid w:val="00773242"/>
    <w:rsid w:val="007742F8"/>
    <w:rsid w:val="0077660E"/>
    <w:rsid w:val="00781C0A"/>
    <w:rsid w:val="00783C05"/>
    <w:rsid w:val="0078405E"/>
    <w:rsid w:val="00790E06"/>
    <w:rsid w:val="007930A7"/>
    <w:rsid w:val="00794C6C"/>
    <w:rsid w:val="007A197A"/>
    <w:rsid w:val="007A4E88"/>
    <w:rsid w:val="007A64C4"/>
    <w:rsid w:val="007B3287"/>
    <w:rsid w:val="007C346C"/>
    <w:rsid w:val="007C68A5"/>
    <w:rsid w:val="007D47D2"/>
    <w:rsid w:val="007D47F0"/>
    <w:rsid w:val="007D615B"/>
    <w:rsid w:val="007D70B3"/>
    <w:rsid w:val="007E22C6"/>
    <w:rsid w:val="007F0131"/>
    <w:rsid w:val="007F39D5"/>
    <w:rsid w:val="007F7DC2"/>
    <w:rsid w:val="008041BE"/>
    <w:rsid w:val="00805519"/>
    <w:rsid w:val="0080751C"/>
    <w:rsid w:val="00813E2C"/>
    <w:rsid w:val="0083206A"/>
    <w:rsid w:val="00836FFE"/>
    <w:rsid w:val="0083726D"/>
    <w:rsid w:val="00850F80"/>
    <w:rsid w:val="00854C06"/>
    <w:rsid w:val="008673E9"/>
    <w:rsid w:val="00876556"/>
    <w:rsid w:val="00881766"/>
    <w:rsid w:val="008873BD"/>
    <w:rsid w:val="00893937"/>
    <w:rsid w:val="00896558"/>
    <w:rsid w:val="008971BC"/>
    <w:rsid w:val="008A0F79"/>
    <w:rsid w:val="008B358E"/>
    <w:rsid w:val="008C187C"/>
    <w:rsid w:val="008C49ED"/>
    <w:rsid w:val="008C6C8D"/>
    <w:rsid w:val="008D1464"/>
    <w:rsid w:val="008D1BB5"/>
    <w:rsid w:val="008E6AB0"/>
    <w:rsid w:val="00901088"/>
    <w:rsid w:val="009013D6"/>
    <w:rsid w:val="009025F5"/>
    <w:rsid w:val="00902777"/>
    <w:rsid w:val="009139F1"/>
    <w:rsid w:val="0091665B"/>
    <w:rsid w:val="00931FAA"/>
    <w:rsid w:val="00932694"/>
    <w:rsid w:val="00933A00"/>
    <w:rsid w:val="009438A1"/>
    <w:rsid w:val="00946231"/>
    <w:rsid w:val="009573C6"/>
    <w:rsid w:val="009722C5"/>
    <w:rsid w:val="00972D32"/>
    <w:rsid w:val="0097769B"/>
    <w:rsid w:val="00977797"/>
    <w:rsid w:val="00980042"/>
    <w:rsid w:val="0098265E"/>
    <w:rsid w:val="009936ED"/>
    <w:rsid w:val="00993D91"/>
    <w:rsid w:val="009A2084"/>
    <w:rsid w:val="009A4A60"/>
    <w:rsid w:val="009B2D27"/>
    <w:rsid w:val="009B5F00"/>
    <w:rsid w:val="009B68D2"/>
    <w:rsid w:val="009C2F73"/>
    <w:rsid w:val="009C77DE"/>
    <w:rsid w:val="009D0131"/>
    <w:rsid w:val="009D63D2"/>
    <w:rsid w:val="009E1767"/>
    <w:rsid w:val="009E40E2"/>
    <w:rsid w:val="009E731A"/>
    <w:rsid w:val="009F44E4"/>
    <w:rsid w:val="009F4A6B"/>
    <w:rsid w:val="009F748C"/>
    <w:rsid w:val="00A06774"/>
    <w:rsid w:val="00A06E6F"/>
    <w:rsid w:val="00A168B6"/>
    <w:rsid w:val="00A259F8"/>
    <w:rsid w:val="00A33289"/>
    <w:rsid w:val="00A43FD4"/>
    <w:rsid w:val="00A46305"/>
    <w:rsid w:val="00A53E62"/>
    <w:rsid w:val="00A677D2"/>
    <w:rsid w:val="00A73C9B"/>
    <w:rsid w:val="00A851A0"/>
    <w:rsid w:val="00A919B4"/>
    <w:rsid w:val="00A951E9"/>
    <w:rsid w:val="00A96EB8"/>
    <w:rsid w:val="00AA0E8F"/>
    <w:rsid w:val="00AA0E90"/>
    <w:rsid w:val="00AA4140"/>
    <w:rsid w:val="00AB14D9"/>
    <w:rsid w:val="00AC058E"/>
    <w:rsid w:val="00AC4AA8"/>
    <w:rsid w:val="00AC590A"/>
    <w:rsid w:val="00AC6E72"/>
    <w:rsid w:val="00AD060F"/>
    <w:rsid w:val="00AD2950"/>
    <w:rsid w:val="00AD2A55"/>
    <w:rsid w:val="00AD6F84"/>
    <w:rsid w:val="00AD7A78"/>
    <w:rsid w:val="00AF6A36"/>
    <w:rsid w:val="00B051C3"/>
    <w:rsid w:val="00B13ACB"/>
    <w:rsid w:val="00B23C52"/>
    <w:rsid w:val="00B35F16"/>
    <w:rsid w:val="00B373B0"/>
    <w:rsid w:val="00B46E68"/>
    <w:rsid w:val="00B5781F"/>
    <w:rsid w:val="00B61724"/>
    <w:rsid w:val="00B64034"/>
    <w:rsid w:val="00B66BC7"/>
    <w:rsid w:val="00B71B5A"/>
    <w:rsid w:val="00B94698"/>
    <w:rsid w:val="00B9533D"/>
    <w:rsid w:val="00BB5FFA"/>
    <w:rsid w:val="00BC59A7"/>
    <w:rsid w:val="00BD02D1"/>
    <w:rsid w:val="00BD53C8"/>
    <w:rsid w:val="00BD56E3"/>
    <w:rsid w:val="00BD599F"/>
    <w:rsid w:val="00BE23E6"/>
    <w:rsid w:val="00BF1684"/>
    <w:rsid w:val="00BF2733"/>
    <w:rsid w:val="00BF3AF2"/>
    <w:rsid w:val="00C0239D"/>
    <w:rsid w:val="00C134B7"/>
    <w:rsid w:val="00C1666F"/>
    <w:rsid w:val="00C17A6C"/>
    <w:rsid w:val="00C20E2D"/>
    <w:rsid w:val="00C22B83"/>
    <w:rsid w:val="00C4165D"/>
    <w:rsid w:val="00C44664"/>
    <w:rsid w:val="00C44BB4"/>
    <w:rsid w:val="00C522C4"/>
    <w:rsid w:val="00C5299C"/>
    <w:rsid w:val="00C704DC"/>
    <w:rsid w:val="00C761B8"/>
    <w:rsid w:val="00C77E40"/>
    <w:rsid w:val="00C800B0"/>
    <w:rsid w:val="00C9012C"/>
    <w:rsid w:val="00C91C1A"/>
    <w:rsid w:val="00CB05AA"/>
    <w:rsid w:val="00CB2D72"/>
    <w:rsid w:val="00CB43B6"/>
    <w:rsid w:val="00CB58D1"/>
    <w:rsid w:val="00CB6242"/>
    <w:rsid w:val="00CB7625"/>
    <w:rsid w:val="00CC025C"/>
    <w:rsid w:val="00CC045B"/>
    <w:rsid w:val="00CC3B8A"/>
    <w:rsid w:val="00CD742F"/>
    <w:rsid w:val="00CE2760"/>
    <w:rsid w:val="00CE4682"/>
    <w:rsid w:val="00CF26EC"/>
    <w:rsid w:val="00CF7DE9"/>
    <w:rsid w:val="00D12C6D"/>
    <w:rsid w:val="00D200DB"/>
    <w:rsid w:val="00D37B0A"/>
    <w:rsid w:val="00D45FCF"/>
    <w:rsid w:val="00D5121A"/>
    <w:rsid w:val="00D54926"/>
    <w:rsid w:val="00D61A88"/>
    <w:rsid w:val="00D62F95"/>
    <w:rsid w:val="00D67919"/>
    <w:rsid w:val="00D710C5"/>
    <w:rsid w:val="00D72151"/>
    <w:rsid w:val="00D7442B"/>
    <w:rsid w:val="00D746CC"/>
    <w:rsid w:val="00D76AB8"/>
    <w:rsid w:val="00D84229"/>
    <w:rsid w:val="00D87BF4"/>
    <w:rsid w:val="00D91735"/>
    <w:rsid w:val="00DA6306"/>
    <w:rsid w:val="00DC16E9"/>
    <w:rsid w:val="00DC6A63"/>
    <w:rsid w:val="00DD6CBE"/>
    <w:rsid w:val="00DE2AB4"/>
    <w:rsid w:val="00DF710B"/>
    <w:rsid w:val="00DF71D0"/>
    <w:rsid w:val="00E03224"/>
    <w:rsid w:val="00E1093B"/>
    <w:rsid w:val="00E1278F"/>
    <w:rsid w:val="00E13189"/>
    <w:rsid w:val="00E13AB8"/>
    <w:rsid w:val="00E15117"/>
    <w:rsid w:val="00E2438D"/>
    <w:rsid w:val="00E407DD"/>
    <w:rsid w:val="00E40F10"/>
    <w:rsid w:val="00E41352"/>
    <w:rsid w:val="00E456F1"/>
    <w:rsid w:val="00E460AB"/>
    <w:rsid w:val="00E47669"/>
    <w:rsid w:val="00E51903"/>
    <w:rsid w:val="00E56D97"/>
    <w:rsid w:val="00E6527D"/>
    <w:rsid w:val="00E666BB"/>
    <w:rsid w:val="00E73464"/>
    <w:rsid w:val="00E74B48"/>
    <w:rsid w:val="00E76A6F"/>
    <w:rsid w:val="00E77D0C"/>
    <w:rsid w:val="00E82D18"/>
    <w:rsid w:val="00E83893"/>
    <w:rsid w:val="00EA4332"/>
    <w:rsid w:val="00EA60A1"/>
    <w:rsid w:val="00EB7E9F"/>
    <w:rsid w:val="00EC2CEA"/>
    <w:rsid w:val="00EC6154"/>
    <w:rsid w:val="00ED444B"/>
    <w:rsid w:val="00EF798B"/>
    <w:rsid w:val="00EF7C14"/>
    <w:rsid w:val="00F01E28"/>
    <w:rsid w:val="00F02EF3"/>
    <w:rsid w:val="00F04F77"/>
    <w:rsid w:val="00F11BD7"/>
    <w:rsid w:val="00F2050D"/>
    <w:rsid w:val="00F2340D"/>
    <w:rsid w:val="00F23431"/>
    <w:rsid w:val="00F2627E"/>
    <w:rsid w:val="00F30427"/>
    <w:rsid w:val="00F35968"/>
    <w:rsid w:val="00F41C47"/>
    <w:rsid w:val="00F43D1C"/>
    <w:rsid w:val="00F459DF"/>
    <w:rsid w:val="00F54E8D"/>
    <w:rsid w:val="00F5602F"/>
    <w:rsid w:val="00F61B46"/>
    <w:rsid w:val="00F67879"/>
    <w:rsid w:val="00F71195"/>
    <w:rsid w:val="00F742CD"/>
    <w:rsid w:val="00F76C2F"/>
    <w:rsid w:val="00F85E58"/>
    <w:rsid w:val="00F90A14"/>
    <w:rsid w:val="00F95A24"/>
    <w:rsid w:val="00FA034D"/>
    <w:rsid w:val="00FA3F2E"/>
    <w:rsid w:val="00FA4220"/>
    <w:rsid w:val="00FD3AAC"/>
    <w:rsid w:val="00FD6498"/>
    <w:rsid w:val="00FE19B8"/>
    <w:rsid w:val="00FF174A"/>
    <w:rsid w:val="00FF5A3B"/>
    <w:rsid w:val="00FF665B"/>
    <w:rsid w:val="00FF7C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C1D1892"/>
  <w15:docId w15:val="{C749364C-5501-44B7-8598-173F68F8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US" w:bidi="ar-SA"/>
      </w:rPr>
    </w:rPrDefault>
    <w:pPrDefault>
      <w:pPr>
        <w:ind w:firstLine="360"/>
      </w:pPr>
    </w:pPrDefault>
  </w:docDefaults>
  <w:latentStyles w:defLockedState="0" w:defUIPriority="99" w:defSemiHidden="0" w:defUnhideWhenUsed="0" w:defQFormat="0" w:count="371">
    <w:lsdException w:name="Normal" w:uiPriority="19"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iPriority="6" w:unhideWhenUsed="1" w:qFormat="1"/>
    <w:lsdException w:name="heading 7" w:semiHidden="1" w:uiPriority="7" w:unhideWhenUsed="1" w:qFormat="1"/>
    <w:lsdException w:name="heading 8" w:semiHidden="1" w:uiPriority="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640842"/>
    <w:pPr>
      <w:ind w:firstLine="0"/>
    </w:pPr>
    <w:rPr>
      <w:rFonts w:ascii="Arial" w:eastAsiaTheme="minorHAnsi" w:hAnsi="Arial"/>
    </w:rPr>
  </w:style>
  <w:style w:type="paragraph" w:styleId="Heading1">
    <w:name w:val="heading 1"/>
    <w:aliases w:val="H 1"/>
    <w:basedOn w:val="BodyText"/>
    <w:next w:val="BodyText"/>
    <w:link w:val="Heading1Char"/>
    <w:uiPriority w:val="1"/>
    <w:qFormat/>
    <w:rsid w:val="00640842"/>
    <w:pPr>
      <w:keepNext/>
      <w:keepLines/>
      <w:numPr>
        <w:numId w:val="24"/>
      </w:numPr>
      <w:pBdr>
        <w:bottom w:val="single" w:sz="8" w:space="6" w:color="auto"/>
      </w:pBdr>
      <w:spacing w:before="360"/>
      <w:outlineLvl w:val="0"/>
    </w:pPr>
    <w:rPr>
      <w:rFonts w:eastAsiaTheme="majorEastAsia" w:cstheme="majorBidi"/>
      <w:bCs/>
      <w:caps/>
      <w:sz w:val="32"/>
      <w:szCs w:val="28"/>
    </w:rPr>
  </w:style>
  <w:style w:type="paragraph" w:styleId="Heading2">
    <w:name w:val="heading 2"/>
    <w:aliases w:val="H 1.1"/>
    <w:basedOn w:val="BodyText"/>
    <w:next w:val="BodyText"/>
    <w:link w:val="Heading2Char"/>
    <w:uiPriority w:val="2"/>
    <w:qFormat/>
    <w:rsid w:val="00640842"/>
    <w:pPr>
      <w:keepNext/>
      <w:keepLines/>
      <w:numPr>
        <w:ilvl w:val="1"/>
        <w:numId w:val="24"/>
      </w:numPr>
      <w:spacing w:before="360"/>
      <w:outlineLvl w:val="1"/>
    </w:pPr>
    <w:rPr>
      <w:rFonts w:eastAsiaTheme="majorEastAsia" w:cstheme="majorBidi"/>
      <w:bCs/>
      <w:caps/>
      <w:sz w:val="28"/>
      <w:szCs w:val="26"/>
    </w:rPr>
  </w:style>
  <w:style w:type="paragraph" w:styleId="Heading3">
    <w:name w:val="heading 3"/>
    <w:aliases w:val="H 1.1.1"/>
    <w:basedOn w:val="BodyText"/>
    <w:next w:val="BodyText"/>
    <w:link w:val="Heading3Char"/>
    <w:uiPriority w:val="3"/>
    <w:qFormat/>
    <w:rsid w:val="00640842"/>
    <w:pPr>
      <w:keepNext/>
      <w:keepLines/>
      <w:numPr>
        <w:ilvl w:val="2"/>
        <w:numId w:val="24"/>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640842"/>
    <w:pPr>
      <w:keepLines w:val="0"/>
      <w:numPr>
        <w:numId w:val="0"/>
      </w:numPr>
      <w:outlineLvl w:val="3"/>
    </w:pPr>
    <w:rPr>
      <w:iCs/>
    </w:rPr>
  </w:style>
  <w:style w:type="paragraph" w:styleId="Heading5">
    <w:name w:val="heading 5"/>
    <w:aliases w:val="Head 2"/>
    <w:basedOn w:val="Heading2"/>
    <w:next w:val="BodyText"/>
    <w:link w:val="Heading5Char"/>
    <w:uiPriority w:val="5"/>
    <w:qFormat/>
    <w:rsid w:val="00640842"/>
    <w:pPr>
      <w:numPr>
        <w:ilvl w:val="0"/>
        <w:numId w:val="0"/>
      </w:numPr>
      <w:outlineLvl w:val="4"/>
    </w:pPr>
  </w:style>
  <w:style w:type="paragraph" w:styleId="Heading6">
    <w:name w:val="heading 6"/>
    <w:aliases w:val="Head 3"/>
    <w:basedOn w:val="Heading3"/>
    <w:next w:val="BodyText"/>
    <w:link w:val="Heading6Char"/>
    <w:uiPriority w:val="6"/>
    <w:qFormat/>
    <w:rsid w:val="00640842"/>
    <w:pPr>
      <w:numPr>
        <w:ilvl w:val="0"/>
        <w:numId w:val="0"/>
      </w:numPr>
      <w:outlineLvl w:val="5"/>
    </w:pPr>
    <w:rPr>
      <w:iCs/>
    </w:rPr>
  </w:style>
  <w:style w:type="paragraph" w:styleId="Heading7">
    <w:name w:val="heading 7"/>
    <w:aliases w:val="Head 4"/>
    <w:basedOn w:val="BodyText"/>
    <w:next w:val="BodyText"/>
    <w:link w:val="Heading7Char"/>
    <w:uiPriority w:val="7"/>
    <w:qFormat/>
    <w:rsid w:val="00640842"/>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640842"/>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uiPriority w:val="9"/>
    <w:semiHidden/>
    <w:qFormat/>
    <w:rsid w:val="006408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0B55CA"/>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B55CA"/>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aliases w:val="H 1 Char"/>
    <w:basedOn w:val="DefaultParagraphFont"/>
    <w:link w:val="Heading1"/>
    <w:uiPriority w:val="1"/>
    <w:rsid w:val="00640842"/>
    <w:rPr>
      <w:rFonts w:ascii="Arial" w:eastAsiaTheme="majorEastAsia" w:hAnsi="Arial" w:cstheme="majorBidi"/>
      <w:bCs/>
      <w:caps/>
      <w:sz w:val="32"/>
      <w:szCs w:val="28"/>
    </w:rPr>
  </w:style>
  <w:style w:type="character" w:customStyle="1" w:styleId="Heading2Char">
    <w:name w:val="Heading 2 Char"/>
    <w:aliases w:val="H 1.1 Char"/>
    <w:basedOn w:val="DefaultParagraphFont"/>
    <w:link w:val="Heading2"/>
    <w:uiPriority w:val="2"/>
    <w:rsid w:val="00640842"/>
    <w:rPr>
      <w:rFonts w:ascii="Arial" w:eastAsiaTheme="majorEastAsia" w:hAnsi="Arial" w:cstheme="majorBidi"/>
      <w:bCs/>
      <w:caps/>
      <w:sz w:val="28"/>
      <w:szCs w:val="26"/>
    </w:rPr>
  </w:style>
  <w:style w:type="character" w:customStyle="1" w:styleId="Heading3Char">
    <w:name w:val="Heading 3 Char"/>
    <w:aliases w:val="H 1.1.1 Char"/>
    <w:basedOn w:val="DefaultParagraphFont"/>
    <w:link w:val="Heading3"/>
    <w:uiPriority w:val="3"/>
    <w:rsid w:val="00640842"/>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640842"/>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640842"/>
    <w:rPr>
      <w:rFonts w:ascii="Arial" w:eastAsiaTheme="majorEastAsia" w:hAnsi="Arial" w:cstheme="majorBidi"/>
      <w:bCs/>
      <w:caps/>
      <w:sz w:val="28"/>
      <w:szCs w:val="26"/>
    </w:rPr>
  </w:style>
  <w:style w:type="character" w:customStyle="1" w:styleId="Heading6Char">
    <w:name w:val="Heading 6 Char"/>
    <w:aliases w:val="Head 3 Char"/>
    <w:basedOn w:val="DefaultParagraphFont"/>
    <w:link w:val="Heading6"/>
    <w:uiPriority w:val="6"/>
    <w:rsid w:val="00640842"/>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640842"/>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640842"/>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64084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B55CA"/>
    <w:rPr>
      <w:b/>
      <w:bCs/>
      <w:sz w:val="18"/>
      <w:szCs w:val="18"/>
    </w:rPr>
  </w:style>
  <w:style w:type="paragraph" w:styleId="Subtitle">
    <w:name w:val="Subtitle"/>
    <w:basedOn w:val="Normal"/>
    <w:next w:val="Normal"/>
    <w:link w:val="SubtitleChar"/>
    <w:uiPriority w:val="11"/>
    <w:qFormat/>
    <w:rsid w:val="000B55CA"/>
    <w:pPr>
      <w:spacing w:before="200" w:after="900"/>
      <w:jc w:val="right"/>
    </w:pPr>
    <w:rPr>
      <w:i/>
      <w:iCs/>
      <w:sz w:val="24"/>
      <w:szCs w:val="24"/>
    </w:rPr>
  </w:style>
  <w:style w:type="character" w:customStyle="1" w:styleId="SubtitleChar">
    <w:name w:val="Subtitle Char"/>
    <w:basedOn w:val="DefaultParagraphFont"/>
    <w:link w:val="Subtitle"/>
    <w:uiPriority w:val="11"/>
    <w:rsid w:val="000B55CA"/>
    <w:rPr>
      <w:i/>
      <w:iCs/>
      <w:sz w:val="24"/>
      <w:szCs w:val="24"/>
    </w:rPr>
  </w:style>
  <w:style w:type="character" w:styleId="Strong">
    <w:name w:val="Strong"/>
    <w:basedOn w:val="DefaultParagraphFont"/>
    <w:uiPriority w:val="22"/>
    <w:qFormat/>
    <w:rsid w:val="000B55CA"/>
    <w:rPr>
      <w:b/>
      <w:bCs/>
      <w:spacing w:val="0"/>
    </w:rPr>
  </w:style>
  <w:style w:type="character" w:styleId="Emphasis">
    <w:name w:val="Emphasis"/>
    <w:uiPriority w:val="20"/>
    <w:qFormat/>
    <w:rsid w:val="000B55CA"/>
    <w:rPr>
      <w:b/>
      <w:bCs/>
      <w:i/>
      <w:iCs/>
      <w:color w:val="5A5A5A" w:themeColor="text1" w:themeTint="A5"/>
    </w:rPr>
  </w:style>
  <w:style w:type="paragraph" w:styleId="NoSpacing">
    <w:name w:val="No Spacing"/>
    <w:basedOn w:val="Normal"/>
    <w:link w:val="NoSpacingChar"/>
    <w:uiPriority w:val="1"/>
    <w:rsid w:val="000B55CA"/>
  </w:style>
  <w:style w:type="character" w:customStyle="1" w:styleId="NoSpacingChar">
    <w:name w:val="No Spacing Char"/>
    <w:basedOn w:val="DefaultParagraphFont"/>
    <w:link w:val="NoSpacing"/>
    <w:uiPriority w:val="1"/>
    <w:rsid w:val="000B55CA"/>
  </w:style>
  <w:style w:type="paragraph" w:styleId="ListParagraph">
    <w:name w:val="List Paragraph"/>
    <w:basedOn w:val="Normal"/>
    <w:link w:val="ListParagraphChar"/>
    <w:uiPriority w:val="34"/>
    <w:rsid w:val="000B55CA"/>
    <w:pPr>
      <w:ind w:left="720"/>
      <w:contextualSpacing/>
    </w:pPr>
  </w:style>
  <w:style w:type="paragraph" w:styleId="Quote">
    <w:name w:val="Quote"/>
    <w:basedOn w:val="Normal"/>
    <w:next w:val="Normal"/>
    <w:link w:val="QuoteChar"/>
    <w:uiPriority w:val="29"/>
    <w:qFormat/>
    <w:rsid w:val="000B55C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B55C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rsid w:val="000B55C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B55C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B55CA"/>
    <w:rPr>
      <w:i/>
      <w:iCs/>
      <w:color w:val="5A5A5A" w:themeColor="text1" w:themeTint="A5"/>
    </w:rPr>
  </w:style>
  <w:style w:type="character" w:styleId="IntenseEmphasis">
    <w:name w:val="Intense Emphasis"/>
    <w:uiPriority w:val="21"/>
    <w:qFormat/>
    <w:rsid w:val="000B55CA"/>
    <w:rPr>
      <w:b/>
      <w:bCs/>
      <w:i/>
      <w:iCs/>
      <w:color w:val="4F81BD" w:themeColor="accent1"/>
      <w:sz w:val="22"/>
      <w:szCs w:val="22"/>
    </w:rPr>
  </w:style>
  <w:style w:type="character" w:styleId="SubtleReference">
    <w:name w:val="Subtle Reference"/>
    <w:uiPriority w:val="31"/>
    <w:rsid w:val="000B55CA"/>
    <w:rPr>
      <w:color w:val="auto"/>
      <w:u w:val="single" w:color="9BBB59" w:themeColor="accent3"/>
    </w:rPr>
  </w:style>
  <w:style w:type="character" w:styleId="IntenseReference">
    <w:name w:val="Intense Reference"/>
    <w:basedOn w:val="DefaultParagraphFont"/>
    <w:uiPriority w:val="32"/>
    <w:rsid w:val="000B55CA"/>
    <w:rPr>
      <w:b/>
      <w:bCs/>
      <w:color w:val="76923C" w:themeColor="accent3" w:themeShade="BF"/>
      <w:u w:val="single" w:color="9BBB59" w:themeColor="accent3"/>
    </w:rPr>
  </w:style>
  <w:style w:type="character" w:styleId="BookTitle">
    <w:name w:val="Book Title"/>
    <w:basedOn w:val="DefaultParagraphFont"/>
    <w:uiPriority w:val="33"/>
    <w:rsid w:val="000B55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B55CA"/>
    <w:pPr>
      <w:outlineLvl w:val="9"/>
    </w:pPr>
    <w:rPr>
      <w:lang w:bidi="en-US"/>
    </w:rPr>
  </w:style>
  <w:style w:type="paragraph" w:styleId="Header">
    <w:name w:val="header"/>
    <w:basedOn w:val="Normal"/>
    <w:link w:val="HeaderChar"/>
    <w:uiPriority w:val="99"/>
    <w:rsid w:val="00640842"/>
    <w:pPr>
      <w:tabs>
        <w:tab w:val="center" w:pos="4513"/>
        <w:tab w:val="right" w:pos="9026"/>
      </w:tabs>
    </w:pPr>
  </w:style>
  <w:style w:type="character" w:customStyle="1" w:styleId="HeaderChar">
    <w:name w:val="Header Char"/>
    <w:basedOn w:val="DefaultParagraphFont"/>
    <w:link w:val="Header"/>
    <w:uiPriority w:val="99"/>
    <w:rsid w:val="00640842"/>
    <w:rPr>
      <w:rFonts w:ascii="Arial" w:eastAsiaTheme="minorHAnsi" w:hAnsi="Arial"/>
    </w:rPr>
  </w:style>
  <w:style w:type="paragraph" w:styleId="Footer">
    <w:name w:val="footer"/>
    <w:basedOn w:val="Normal"/>
    <w:link w:val="FooterChar"/>
    <w:uiPriority w:val="99"/>
    <w:rsid w:val="00640842"/>
    <w:pPr>
      <w:tabs>
        <w:tab w:val="center" w:pos="4513"/>
        <w:tab w:val="right" w:pos="9026"/>
      </w:tabs>
    </w:pPr>
    <w:rPr>
      <w:sz w:val="18"/>
    </w:rPr>
  </w:style>
  <w:style w:type="character" w:customStyle="1" w:styleId="FooterChar">
    <w:name w:val="Footer Char"/>
    <w:basedOn w:val="DefaultParagraphFont"/>
    <w:link w:val="Footer"/>
    <w:uiPriority w:val="99"/>
    <w:rsid w:val="00640842"/>
    <w:rPr>
      <w:rFonts w:ascii="Arial" w:eastAsiaTheme="minorHAnsi" w:hAnsi="Arial"/>
      <w:sz w:val="18"/>
    </w:rPr>
  </w:style>
  <w:style w:type="paragraph" w:styleId="BalloonText">
    <w:name w:val="Balloon Text"/>
    <w:basedOn w:val="Normal"/>
    <w:link w:val="BalloonTextChar"/>
    <w:uiPriority w:val="99"/>
    <w:semiHidden/>
    <w:unhideWhenUsed/>
    <w:rsid w:val="000B55CA"/>
    <w:rPr>
      <w:rFonts w:ascii="Tahoma" w:hAnsi="Tahoma" w:cs="Tahoma"/>
      <w:sz w:val="16"/>
      <w:szCs w:val="16"/>
    </w:rPr>
  </w:style>
  <w:style w:type="character" w:customStyle="1" w:styleId="BalloonTextChar">
    <w:name w:val="Balloon Text Char"/>
    <w:basedOn w:val="DefaultParagraphFont"/>
    <w:link w:val="BalloonText"/>
    <w:uiPriority w:val="99"/>
    <w:semiHidden/>
    <w:rsid w:val="000B55CA"/>
    <w:rPr>
      <w:rFonts w:ascii="Tahoma" w:hAnsi="Tahoma" w:cs="Tahoma"/>
      <w:sz w:val="16"/>
      <w:szCs w:val="16"/>
    </w:rPr>
  </w:style>
  <w:style w:type="table" w:styleId="TableGrid">
    <w:name w:val="Table Grid"/>
    <w:basedOn w:val="TableNormal"/>
    <w:uiPriority w:val="59"/>
    <w:rsid w:val="0046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0842"/>
    <w:rPr>
      <w:color w:val="0000FF" w:themeColor="hyperlink"/>
      <w:u w:val="single"/>
    </w:rPr>
  </w:style>
  <w:style w:type="character" w:styleId="FollowedHyperlink">
    <w:name w:val="FollowedHyperlink"/>
    <w:basedOn w:val="DefaultParagraphFont"/>
    <w:uiPriority w:val="99"/>
    <w:semiHidden/>
    <w:unhideWhenUsed/>
    <w:rsid w:val="00A46305"/>
    <w:rPr>
      <w:color w:val="800080" w:themeColor="followedHyperlink"/>
      <w:u w:val="single"/>
    </w:rPr>
  </w:style>
  <w:style w:type="character" w:customStyle="1" w:styleId="ListParagraphChar">
    <w:name w:val="List Paragraph Char"/>
    <w:basedOn w:val="DefaultParagraphFont"/>
    <w:link w:val="ListParagraph"/>
    <w:uiPriority w:val="34"/>
    <w:rsid w:val="005F3BAE"/>
  </w:style>
  <w:style w:type="paragraph" w:styleId="TOC1">
    <w:name w:val="toc 1"/>
    <w:basedOn w:val="BodyText"/>
    <w:next w:val="TOC2"/>
    <w:autoRedefine/>
    <w:uiPriority w:val="39"/>
    <w:rsid w:val="00640842"/>
    <w:pPr>
      <w:numPr>
        <w:numId w:val="27"/>
      </w:numPr>
      <w:tabs>
        <w:tab w:val="left" w:pos="709"/>
        <w:tab w:val="right" w:leader="dot" w:pos="9072"/>
      </w:tabs>
      <w:spacing w:before="240" w:after="100"/>
      <w:ind w:right="567"/>
    </w:pPr>
    <w:rPr>
      <w:b/>
    </w:rPr>
  </w:style>
  <w:style w:type="paragraph" w:styleId="TOC2">
    <w:name w:val="toc 2"/>
    <w:basedOn w:val="BodyText"/>
    <w:next w:val="TOC3"/>
    <w:autoRedefine/>
    <w:uiPriority w:val="39"/>
    <w:rsid w:val="00640842"/>
    <w:pPr>
      <w:tabs>
        <w:tab w:val="left" w:pos="709"/>
        <w:tab w:val="right" w:leader="dot" w:pos="9072"/>
      </w:tabs>
      <w:spacing w:after="100"/>
      <w:ind w:right="567"/>
    </w:pPr>
  </w:style>
  <w:style w:type="character" w:styleId="CommentReference">
    <w:name w:val="annotation reference"/>
    <w:basedOn w:val="DefaultParagraphFont"/>
    <w:uiPriority w:val="99"/>
    <w:semiHidden/>
    <w:unhideWhenUsed/>
    <w:rsid w:val="007F7DC2"/>
    <w:rPr>
      <w:sz w:val="16"/>
      <w:szCs w:val="16"/>
    </w:rPr>
  </w:style>
  <w:style w:type="paragraph" w:styleId="CommentText">
    <w:name w:val="annotation text"/>
    <w:basedOn w:val="Normal"/>
    <w:link w:val="CommentTextChar"/>
    <w:uiPriority w:val="99"/>
    <w:semiHidden/>
    <w:unhideWhenUsed/>
    <w:rsid w:val="007F7DC2"/>
    <w:rPr>
      <w:sz w:val="20"/>
      <w:szCs w:val="20"/>
    </w:rPr>
  </w:style>
  <w:style w:type="character" w:customStyle="1" w:styleId="CommentTextChar">
    <w:name w:val="Comment Text Char"/>
    <w:basedOn w:val="DefaultParagraphFont"/>
    <w:link w:val="CommentText"/>
    <w:uiPriority w:val="99"/>
    <w:semiHidden/>
    <w:rsid w:val="007F7DC2"/>
    <w:rPr>
      <w:sz w:val="20"/>
      <w:szCs w:val="20"/>
    </w:rPr>
  </w:style>
  <w:style w:type="paragraph" w:styleId="CommentSubject">
    <w:name w:val="annotation subject"/>
    <w:basedOn w:val="CommentText"/>
    <w:next w:val="CommentText"/>
    <w:link w:val="CommentSubjectChar"/>
    <w:uiPriority w:val="99"/>
    <w:semiHidden/>
    <w:unhideWhenUsed/>
    <w:rsid w:val="007F7DC2"/>
    <w:rPr>
      <w:b/>
      <w:bCs/>
    </w:rPr>
  </w:style>
  <w:style w:type="character" w:customStyle="1" w:styleId="CommentSubjectChar">
    <w:name w:val="Comment Subject Char"/>
    <w:basedOn w:val="CommentTextChar"/>
    <w:link w:val="CommentSubject"/>
    <w:uiPriority w:val="99"/>
    <w:semiHidden/>
    <w:rsid w:val="007F7DC2"/>
    <w:rPr>
      <w:b/>
      <w:bCs/>
      <w:sz w:val="20"/>
      <w:szCs w:val="20"/>
    </w:rPr>
  </w:style>
  <w:style w:type="paragraph" w:customStyle="1" w:styleId="DocID">
    <w:name w:val="DocID"/>
    <w:basedOn w:val="Normal"/>
    <w:next w:val="Footer"/>
    <w:link w:val="DocIDChar"/>
    <w:rsid w:val="0017778C"/>
    <w:rPr>
      <w:rFonts w:cs="Arial"/>
      <w:sz w:val="16"/>
      <w:szCs w:val="28"/>
    </w:rPr>
  </w:style>
  <w:style w:type="character" w:customStyle="1" w:styleId="DocIDChar">
    <w:name w:val="DocID Char"/>
    <w:basedOn w:val="DefaultParagraphFont"/>
    <w:link w:val="DocID"/>
    <w:rsid w:val="0017778C"/>
    <w:rPr>
      <w:rFonts w:ascii="Arial" w:hAnsi="Arial" w:cs="Arial"/>
      <w:sz w:val="16"/>
      <w:szCs w:val="28"/>
    </w:rPr>
  </w:style>
  <w:style w:type="character" w:customStyle="1" w:styleId="EasyID">
    <w:name w:val="EasyID"/>
    <w:basedOn w:val="DefaultParagraphFont"/>
    <w:rsid w:val="00FF174A"/>
    <w:rPr>
      <w:rFonts w:eastAsia="Times New Roman" w:cs="Arial"/>
      <w:sz w:val="16"/>
      <w:szCs w:val="20"/>
      <w:lang w:val="en-NZ" w:eastAsia="en-NZ" w:bidi="ar-SA"/>
    </w:rPr>
  </w:style>
  <w:style w:type="paragraph" w:styleId="BodyText">
    <w:name w:val="Body Text"/>
    <w:basedOn w:val="Normal"/>
    <w:link w:val="BodyTextChar"/>
    <w:qFormat/>
    <w:rsid w:val="00640842"/>
    <w:pPr>
      <w:spacing w:after="240" w:line="320" w:lineRule="atLeast"/>
    </w:pPr>
  </w:style>
  <w:style w:type="character" w:customStyle="1" w:styleId="BodyTextChar">
    <w:name w:val="Body Text Char"/>
    <w:basedOn w:val="DefaultParagraphFont"/>
    <w:link w:val="BodyText"/>
    <w:rsid w:val="00640842"/>
    <w:rPr>
      <w:rFonts w:ascii="Arial" w:eastAsiaTheme="minorHAnsi" w:hAnsi="Arial"/>
    </w:rPr>
  </w:style>
  <w:style w:type="paragraph" w:customStyle="1" w:styleId="123">
    <w:name w:val="1 2 3"/>
    <w:basedOn w:val="BodyText"/>
    <w:uiPriority w:val="14"/>
    <w:qFormat/>
    <w:rsid w:val="00640842"/>
    <w:pPr>
      <w:numPr>
        <w:numId w:val="26"/>
      </w:numPr>
      <w:spacing w:after="120" w:line="240" w:lineRule="atLeast"/>
    </w:pPr>
  </w:style>
  <w:style w:type="paragraph" w:customStyle="1" w:styleId="ABC">
    <w:name w:val="A B C"/>
    <w:basedOn w:val="BodyText"/>
    <w:uiPriority w:val="15"/>
    <w:qFormat/>
    <w:rsid w:val="00640842"/>
    <w:pPr>
      <w:numPr>
        <w:numId w:val="25"/>
      </w:numPr>
      <w:spacing w:after="120" w:line="240" w:lineRule="atLeast"/>
    </w:pPr>
  </w:style>
  <w:style w:type="numbering" w:customStyle="1" w:styleId="AlphaList">
    <w:name w:val="AlphaList"/>
    <w:basedOn w:val="NoList"/>
    <w:uiPriority w:val="99"/>
    <w:rsid w:val="00640842"/>
    <w:pPr>
      <w:numPr>
        <w:numId w:val="12"/>
      </w:numPr>
    </w:pPr>
  </w:style>
  <w:style w:type="paragraph" w:customStyle="1" w:styleId="AppendixHeading1">
    <w:name w:val="Appendix Heading 1"/>
    <w:basedOn w:val="Heading4"/>
    <w:next w:val="BodyText"/>
    <w:uiPriority w:val="20"/>
    <w:qFormat/>
    <w:rsid w:val="00640842"/>
    <w:pPr>
      <w:pageBreakBefore/>
      <w:numPr>
        <w:numId w:val="18"/>
      </w:numPr>
      <w:outlineLvl w:val="0"/>
    </w:pPr>
  </w:style>
  <w:style w:type="paragraph" w:customStyle="1" w:styleId="AppendixHeading2">
    <w:name w:val="Appendix Heading 2"/>
    <w:basedOn w:val="Heading5"/>
    <w:next w:val="BodyText"/>
    <w:uiPriority w:val="21"/>
    <w:qFormat/>
    <w:rsid w:val="00640842"/>
  </w:style>
  <w:style w:type="paragraph" w:customStyle="1" w:styleId="AppendixHeading3">
    <w:name w:val="Appendix Heading 3"/>
    <w:basedOn w:val="Heading6"/>
    <w:next w:val="BodyText"/>
    <w:uiPriority w:val="22"/>
    <w:qFormat/>
    <w:rsid w:val="00640842"/>
  </w:style>
  <w:style w:type="numbering" w:customStyle="1" w:styleId="AppendixList">
    <w:name w:val="Appendix List"/>
    <w:basedOn w:val="NoList"/>
    <w:uiPriority w:val="99"/>
    <w:rsid w:val="00640842"/>
    <w:pPr>
      <w:numPr>
        <w:numId w:val="15"/>
      </w:numPr>
    </w:pPr>
  </w:style>
  <w:style w:type="numbering" w:styleId="ArticleSection">
    <w:name w:val="Outline List 3"/>
    <w:basedOn w:val="NoList"/>
    <w:uiPriority w:val="99"/>
    <w:semiHidden/>
    <w:unhideWhenUsed/>
    <w:rsid w:val="00640842"/>
    <w:pPr>
      <w:numPr>
        <w:numId w:val="19"/>
      </w:numPr>
    </w:pPr>
  </w:style>
  <w:style w:type="paragraph" w:customStyle="1" w:styleId="Bullet1">
    <w:name w:val="Bullet 1"/>
    <w:basedOn w:val="BodyText"/>
    <w:uiPriority w:val="12"/>
    <w:qFormat/>
    <w:rsid w:val="00640842"/>
    <w:pPr>
      <w:numPr>
        <w:numId w:val="23"/>
      </w:numPr>
      <w:spacing w:after="120" w:line="240" w:lineRule="atLeast"/>
    </w:pPr>
  </w:style>
  <w:style w:type="paragraph" w:customStyle="1" w:styleId="Bullet2">
    <w:name w:val="Bullet 2"/>
    <w:basedOn w:val="BodyText"/>
    <w:uiPriority w:val="13"/>
    <w:qFormat/>
    <w:rsid w:val="00640842"/>
    <w:pPr>
      <w:numPr>
        <w:ilvl w:val="1"/>
        <w:numId w:val="23"/>
      </w:numPr>
      <w:spacing w:after="120" w:line="240" w:lineRule="atLeast"/>
    </w:pPr>
  </w:style>
  <w:style w:type="numbering" w:customStyle="1" w:styleId="BulletList">
    <w:name w:val="BulletList"/>
    <w:basedOn w:val="NoList"/>
    <w:uiPriority w:val="99"/>
    <w:rsid w:val="00640842"/>
    <w:pPr>
      <w:numPr>
        <w:numId w:val="22"/>
      </w:numPr>
    </w:pPr>
  </w:style>
  <w:style w:type="numbering" w:customStyle="1" w:styleId="H1List">
    <w:name w:val="H1_List"/>
    <w:basedOn w:val="NoList"/>
    <w:uiPriority w:val="99"/>
    <w:rsid w:val="00640842"/>
    <w:pPr>
      <w:numPr>
        <w:numId w:val="14"/>
      </w:numPr>
    </w:pPr>
  </w:style>
  <w:style w:type="paragraph" w:customStyle="1" w:styleId="iiiiii">
    <w:name w:val="i  ii  iii"/>
    <w:basedOn w:val="BodyText"/>
    <w:uiPriority w:val="16"/>
    <w:qFormat/>
    <w:rsid w:val="00640842"/>
    <w:pPr>
      <w:numPr>
        <w:ilvl w:val="1"/>
        <w:numId w:val="25"/>
      </w:numPr>
      <w:spacing w:after="120" w:line="240" w:lineRule="atLeast"/>
    </w:pPr>
  </w:style>
  <w:style w:type="numbering" w:customStyle="1" w:styleId="NumericList">
    <w:name w:val="NumericList"/>
    <w:basedOn w:val="NoList"/>
    <w:uiPriority w:val="99"/>
    <w:rsid w:val="00640842"/>
    <w:pPr>
      <w:numPr>
        <w:numId w:val="11"/>
      </w:numPr>
    </w:pPr>
  </w:style>
  <w:style w:type="paragraph" w:styleId="TOC3">
    <w:name w:val="toc 3"/>
    <w:basedOn w:val="BodyText"/>
    <w:next w:val="TOC4"/>
    <w:autoRedefine/>
    <w:uiPriority w:val="39"/>
    <w:semiHidden/>
    <w:rsid w:val="00640842"/>
    <w:pPr>
      <w:tabs>
        <w:tab w:val="left" w:pos="709"/>
        <w:tab w:val="right" w:leader="dot" w:pos="9072"/>
      </w:tabs>
      <w:spacing w:after="100"/>
      <w:ind w:right="567"/>
    </w:pPr>
    <w:rPr>
      <w:i/>
    </w:rPr>
  </w:style>
  <w:style w:type="paragraph" w:styleId="TOC4">
    <w:name w:val="toc 4"/>
    <w:basedOn w:val="BodyText"/>
    <w:next w:val="TOC5"/>
    <w:autoRedefine/>
    <w:uiPriority w:val="39"/>
    <w:semiHidden/>
    <w:rsid w:val="00640842"/>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640842"/>
    <w:pPr>
      <w:tabs>
        <w:tab w:val="left" w:pos="709"/>
        <w:tab w:val="right" w:leader="dot" w:pos="9072"/>
      </w:tabs>
      <w:spacing w:after="100"/>
      <w:ind w:left="709" w:right="567" w:hanging="709"/>
    </w:pPr>
  </w:style>
  <w:style w:type="paragraph" w:styleId="TOC6">
    <w:name w:val="toc 6"/>
    <w:basedOn w:val="BodyText"/>
    <w:next w:val="TOC7"/>
    <w:autoRedefine/>
    <w:uiPriority w:val="39"/>
    <w:semiHidden/>
    <w:rsid w:val="00640842"/>
    <w:pPr>
      <w:tabs>
        <w:tab w:val="left" w:pos="709"/>
        <w:tab w:val="right" w:leader="dot" w:pos="9072"/>
      </w:tabs>
      <w:spacing w:after="100"/>
      <w:ind w:left="709" w:right="567" w:hanging="709"/>
    </w:pPr>
    <w:rPr>
      <w:i/>
    </w:rPr>
  </w:style>
  <w:style w:type="paragraph" w:styleId="TOC7">
    <w:name w:val="toc 7"/>
    <w:basedOn w:val="BodyText"/>
    <w:next w:val="Normal"/>
    <w:autoRedefine/>
    <w:uiPriority w:val="39"/>
    <w:semiHidden/>
    <w:rsid w:val="00640842"/>
    <w:pPr>
      <w:tabs>
        <w:tab w:val="left" w:pos="1418"/>
        <w:tab w:val="right" w:leader="dot" w:pos="9072"/>
      </w:tabs>
      <w:spacing w:after="60"/>
      <w:ind w:left="1418" w:right="567" w:hanging="1418"/>
    </w:pPr>
    <w:rPr>
      <w:b/>
    </w:rPr>
  </w:style>
  <w:style w:type="paragraph" w:customStyle="1" w:styleId="zSource">
    <w:name w:val="z_Source"/>
    <w:basedOn w:val="BodyText"/>
    <w:next w:val="BodyText"/>
    <w:uiPriority w:val="19"/>
    <w:semiHidden/>
    <w:rsid w:val="00640842"/>
    <w:pPr>
      <w:spacing w:before="180" w:after="180"/>
    </w:pPr>
  </w:style>
  <w:style w:type="paragraph" w:customStyle="1" w:styleId="zTOCHeading">
    <w:name w:val="z_TOC Heading"/>
    <w:basedOn w:val="BodyText"/>
    <w:next w:val="Normal"/>
    <w:uiPriority w:val="19"/>
    <w:semiHidden/>
    <w:rsid w:val="00640842"/>
    <w:pPr>
      <w:pBdr>
        <w:bottom w:val="single" w:sz="8" w:space="12" w:color="auto"/>
      </w:pBdr>
      <w:spacing w:before="360"/>
    </w:pPr>
    <w:rPr>
      <w:caps/>
      <w:sz w:val="32"/>
    </w:rPr>
  </w:style>
  <w:style w:type="paragraph" w:customStyle="1" w:styleId="zInstructions">
    <w:name w:val="z_Instructions"/>
    <w:basedOn w:val="BodyText"/>
    <w:semiHidden/>
    <w:rsid w:val="00640842"/>
    <w:pPr>
      <w:shd w:val="clear" w:color="auto" w:fill="94BA3A"/>
      <w:spacing w:after="120" w:line="260" w:lineRule="atLeast"/>
    </w:pPr>
    <w:rPr>
      <w:rFonts w:eastAsia="Times New Roman" w:cs="Times New Roman"/>
      <w:szCs w:val="20"/>
      <w:lang w:eastAsia="en-GB"/>
    </w:rPr>
  </w:style>
  <w:style w:type="paragraph" w:styleId="Revision">
    <w:name w:val="Revision"/>
    <w:hidden/>
    <w:uiPriority w:val="99"/>
    <w:semiHidden/>
    <w:rsid w:val="00D76AB8"/>
    <w:pPr>
      <w:ind w:firstLine="0"/>
    </w:pPr>
    <w:rPr>
      <w:rFonts w:ascii="Arial" w:eastAsiaTheme="minorHAnsi"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05814">
      <w:bodyDiv w:val="1"/>
      <w:marLeft w:val="0"/>
      <w:marRight w:val="0"/>
      <w:marTop w:val="0"/>
      <w:marBottom w:val="0"/>
      <w:divBdr>
        <w:top w:val="none" w:sz="0" w:space="0" w:color="auto"/>
        <w:left w:val="none" w:sz="0" w:space="0" w:color="auto"/>
        <w:bottom w:val="none" w:sz="0" w:space="0" w:color="auto"/>
        <w:right w:val="none" w:sz="0" w:space="0" w:color="auto"/>
      </w:divBdr>
    </w:div>
    <w:div w:id="9497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choicenotchance.org.nz" TargetMode="External"/><Relationship Id="rId4" Type="http://schemas.openxmlformats.org/officeDocument/2006/relationships/styles" Target="styles.xml"/><Relationship Id="rId9" Type="http://schemas.openxmlformats.org/officeDocument/2006/relationships/hyperlink" Target="mailto:info@choicenotchance.org.n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F83A2-5C2A-487C-9093-238C45F2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1410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Brimblecombe</dc:creator>
  <cp:lastModifiedBy>Api Poutasi</cp:lastModifiedBy>
  <cp:revision>28</cp:revision>
  <cp:lastPrinted>2016-06-15T21:53:00Z</cp:lastPrinted>
  <dcterms:created xsi:type="dcterms:W3CDTF">2016-07-19T20:35:00Z</dcterms:created>
  <dcterms:modified xsi:type="dcterms:W3CDTF">2016-07-24T20:49:00Z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513091v1</vt:lpwstr>
  </property>
  <property fmtid="{D5CDD505-2E9C-101B-9397-08002B2CF9AE}" pid="3" name="DocIDContent">
    <vt:lpwstr>1|v|2||</vt:lpwstr>
  </property>
  <property fmtid="{D5CDD505-2E9C-101B-9397-08002B2CF9AE}" pid="4" name="RBRO_EasyID_ID">
    <vt:lpwstr> </vt:lpwstr>
  </property>
  <property fmtid="{D5CDD505-2E9C-101B-9397-08002B2CF9AE}" pid="5" name="RBRO_EasyID_Location">
    <vt:lpwstr>None|wdAlignParagraphLeft|All</vt:lpwstr>
  </property>
  <property fmtid="{D5CDD505-2E9C-101B-9397-08002B2CF9AE}" pid="6" name="RBRO_EasyID_Font">
    <vt:lpwstr>Arial|8</vt:lpwstr>
  </property>
  <property fmtid="{D5CDD505-2E9C-101B-9397-08002B2CF9AE}" pid="7" name="RBRO_EASYID_VALUE">
    <vt:lpwstr> </vt:lpwstr>
  </property>
</Properties>
</file>