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979" w:type="dxa"/>
        <w:jc w:val="center"/>
        <w:tblBorders>
          <w:top w:val="single" w:sz="4" w:space="0" w:color="007481" w:themeColor="accent6"/>
          <w:left w:val="single" w:sz="4" w:space="0" w:color="007481" w:themeColor="accent6"/>
          <w:bottom w:val="single" w:sz="4" w:space="0" w:color="007481" w:themeColor="accent6"/>
          <w:right w:val="single" w:sz="4" w:space="0" w:color="007481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373977" w:rsidRPr="00C2006F" w14:paraId="1D793285" w14:textId="77777777" w:rsidTr="008618D0">
        <w:trPr>
          <w:trHeight w:val="907"/>
          <w:jc w:val="center"/>
        </w:trPr>
        <w:tc>
          <w:tcPr>
            <w:tcW w:w="9583" w:type="dxa"/>
            <w:tcMar>
              <w:top w:w="284" w:type="dxa"/>
              <w:bottom w:w="284" w:type="dxa"/>
            </w:tcMar>
            <w:vAlign w:val="center"/>
          </w:tcPr>
          <w:p w14:paraId="1D793284" w14:textId="70458207" w:rsidR="00373977" w:rsidRPr="00C2006F" w:rsidRDefault="006A4479" w:rsidP="006A4479">
            <w:pPr>
              <w:pStyle w:val="Title"/>
              <w:jc w:val="left"/>
              <w:rPr>
                <w:rFonts w:asciiTheme="minorHAnsi" w:hAnsiTheme="minorHAnsi" w:cstheme="minorHAnsi"/>
              </w:rPr>
            </w:pPr>
            <w:r w:rsidRPr="00C2006F">
              <w:rPr>
                <w:rFonts w:asciiTheme="minorHAnsi" w:hAnsiTheme="minorHAnsi" w:cstheme="minorHAnsi"/>
              </w:rPr>
              <w:t xml:space="preserve">Telemedicine </w:t>
            </w:r>
            <w:r w:rsidR="0026693B" w:rsidRPr="00C2006F">
              <w:rPr>
                <w:rFonts w:asciiTheme="minorHAnsi" w:hAnsiTheme="minorHAnsi" w:cstheme="minorHAnsi"/>
              </w:rPr>
              <w:t xml:space="preserve">Medical </w:t>
            </w:r>
            <w:r w:rsidR="00E521F2" w:rsidRPr="00C2006F">
              <w:rPr>
                <w:rFonts w:asciiTheme="minorHAnsi" w:hAnsiTheme="minorHAnsi" w:cstheme="minorHAnsi"/>
              </w:rPr>
              <w:t>Abortion</w:t>
            </w:r>
            <w:r w:rsidR="00A92F1F" w:rsidRPr="00C2006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E5EA4" w:rsidRPr="00BE5EA4" w14:paraId="1D793287" w14:textId="77777777" w:rsidTr="008618D0">
        <w:trPr>
          <w:trHeight w:val="281"/>
          <w:jc w:val="center"/>
        </w:trPr>
        <w:tc>
          <w:tcPr>
            <w:tcW w:w="9583" w:type="dxa"/>
            <w:shd w:val="clear" w:color="auto" w:fill="007481" w:themeFill="accent6"/>
          </w:tcPr>
          <w:p w14:paraId="1D793286" w14:textId="2B9D2721" w:rsidR="00373977" w:rsidRPr="00BE5EA4" w:rsidRDefault="00373977" w:rsidP="0026693B">
            <w:pPr>
              <w:pStyle w:val="Heading4"/>
              <w:rPr>
                <w:rFonts w:asciiTheme="minorHAnsi" w:hAnsiTheme="minorHAnsi" w:cstheme="minorHAnsi"/>
                <w:color w:val="FFFFFF" w:themeColor="background1"/>
              </w:rPr>
            </w:pPr>
            <w:r w:rsidRPr="00BE5EA4">
              <w:rPr>
                <w:rFonts w:asciiTheme="minorHAnsi" w:hAnsiTheme="minorHAnsi" w:cstheme="minorHAnsi"/>
                <w:color w:val="FFFFFF" w:themeColor="background1"/>
              </w:rPr>
              <w:t xml:space="preserve">Patient Information – </w:t>
            </w:r>
            <w:r w:rsidR="0026693B" w:rsidRPr="00BE5EA4">
              <w:rPr>
                <w:rFonts w:asciiTheme="minorHAnsi" w:hAnsiTheme="minorHAnsi" w:cstheme="minorHAnsi"/>
                <w:color w:val="FFFFFF" w:themeColor="background1"/>
              </w:rPr>
              <w:t xml:space="preserve">Gynaecology </w:t>
            </w:r>
            <w:r w:rsidR="00563911" w:rsidRPr="00BE5EA4">
              <w:rPr>
                <w:rFonts w:asciiTheme="minorHAnsi" w:hAnsiTheme="minorHAnsi" w:cstheme="minorHAnsi"/>
                <w:color w:val="FFFFFF" w:themeColor="background1"/>
              </w:rPr>
              <w:t>Services</w:t>
            </w:r>
          </w:p>
        </w:tc>
      </w:tr>
    </w:tbl>
    <w:p w14:paraId="1D793288" w14:textId="07634D91" w:rsidR="0026693B" w:rsidRPr="00C2006F" w:rsidRDefault="009D2119" w:rsidP="00F37D7E">
      <w:r>
        <w:t xml:space="preserve">A medical abortion will require you </w:t>
      </w:r>
      <w:r w:rsidR="0026693B" w:rsidRPr="00C2006F">
        <w:t xml:space="preserve">to take two different pills, on separate days to complete the abortion. </w:t>
      </w:r>
      <w:r w:rsidR="00885A56" w:rsidRPr="00C2006F">
        <w:t>Please note, t</w:t>
      </w:r>
      <w:r w:rsidR="00F6706E" w:rsidRPr="00C2006F">
        <w:t xml:space="preserve">hese pills have </w:t>
      </w:r>
      <w:r>
        <w:t>very similar names</w:t>
      </w:r>
      <w:r w:rsidR="00F6706E" w:rsidRPr="00C2006F">
        <w:t xml:space="preserve">, but are different. </w:t>
      </w:r>
      <w:r w:rsidR="0026693B" w:rsidRPr="00C2006F">
        <w:t xml:space="preserve">This patient information sheet will give you information on how to take the pills and what to expect. Please </w:t>
      </w:r>
      <w:r w:rsidR="0003280E" w:rsidRPr="00C2006F">
        <w:t xml:space="preserve">call </w:t>
      </w:r>
      <w:r w:rsidR="008672BF" w:rsidRPr="00C2006F">
        <w:t xml:space="preserve">our </w:t>
      </w:r>
      <w:r w:rsidR="0003280E" w:rsidRPr="00C2006F">
        <w:t>clinic</w:t>
      </w:r>
      <w:r w:rsidR="0026693B" w:rsidRPr="00C2006F">
        <w:t xml:space="preserve"> staff if you have any questions.</w:t>
      </w:r>
      <w:r w:rsidR="00E74BE0">
        <w:t xml:space="preserve"> </w:t>
      </w:r>
      <w:r w:rsidR="0026693B" w:rsidRPr="00C2006F">
        <w:t xml:space="preserve"> </w:t>
      </w:r>
    </w:p>
    <w:p w14:paraId="5FC51D99" w14:textId="0CB1C875" w:rsidR="00F6706E" w:rsidRPr="00F37D7E" w:rsidRDefault="00F6706E" w:rsidP="00F37D7E">
      <w:pPr>
        <w:spacing w:before="60"/>
      </w:pPr>
      <w:r w:rsidRPr="00C2006F">
        <w:rPr>
          <w:rFonts w:cstheme="minorHAnsi"/>
        </w:rPr>
        <w:t>Before commencing please ensure your pack includes:</w:t>
      </w:r>
      <w:r w:rsidR="00F37D7E">
        <w:rPr>
          <w:rFonts w:cstheme="minorHAnsi"/>
        </w:rPr>
        <w:t xml:space="preserve">   </w:t>
      </w:r>
      <w:r w:rsidRPr="00F37D7E">
        <w:t xml:space="preserve">Mifepristone 1 x </w:t>
      </w:r>
      <w:r w:rsidR="00BB2701" w:rsidRPr="00F37D7E">
        <w:t>pill</w:t>
      </w:r>
      <w:r w:rsidR="00F37D7E">
        <w:t xml:space="preserve">,  </w:t>
      </w:r>
      <w:r w:rsidRPr="00F37D7E">
        <w:t xml:space="preserve">Misoprostol 6 x </w:t>
      </w:r>
      <w:r w:rsidR="00BB2701" w:rsidRPr="00F37D7E">
        <w:t>pill</w:t>
      </w:r>
      <w:r w:rsidRPr="00F37D7E">
        <w:t>s</w:t>
      </w:r>
    </w:p>
    <w:p w14:paraId="1D793289" w14:textId="4729F31A" w:rsidR="0026693B" w:rsidRPr="00C2006F" w:rsidRDefault="00F6706E" w:rsidP="006A4479">
      <w:pPr>
        <w:pStyle w:val="Heading1"/>
        <w:rPr>
          <w:rFonts w:cstheme="minorHAnsi"/>
        </w:rPr>
      </w:pPr>
      <w:r w:rsidRPr="00C2006F">
        <w:rPr>
          <w:rFonts w:cstheme="minorHAnsi"/>
        </w:rPr>
        <w:t>DAY 1</w:t>
      </w:r>
    </w:p>
    <w:p w14:paraId="65F5CE00" w14:textId="4B52D05E" w:rsidR="008672BF" w:rsidRPr="00C2006F" w:rsidRDefault="006D6472" w:rsidP="00E74BE0">
      <w:pPr>
        <w:pStyle w:val="blt0L"/>
        <w:spacing w:before="60"/>
        <w:rPr>
          <w:rFonts w:cstheme="minorHAnsi"/>
        </w:rPr>
      </w:pPr>
      <w:r w:rsidRPr="00C2006F">
        <w:rPr>
          <w:rFonts w:cstheme="minorHAnsi"/>
        </w:rPr>
        <w:t>If you have been prescribed an anti-nausea pill, take one and wait 30 min</w:t>
      </w:r>
      <w:r w:rsidR="00C2006F" w:rsidRPr="00C2006F">
        <w:rPr>
          <w:rFonts w:cstheme="minorHAnsi"/>
        </w:rPr>
        <w:t>ute</w:t>
      </w:r>
      <w:r w:rsidRPr="00C2006F">
        <w:rPr>
          <w:rFonts w:cstheme="minorHAnsi"/>
        </w:rPr>
        <w:t>s, then</w:t>
      </w:r>
      <w:r w:rsidR="008672BF" w:rsidRPr="00C2006F">
        <w:rPr>
          <w:rFonts w:cstheme="minorHAnsi"/>
        </w:rPr>
        <w:t xml:space="preserve"> </w:t>
      </w:r>
    </w:p>
    <w:p w14:paraId="55D822D8" w14:textId="5B3B66AD" w:rsidR="00513E31" w:rsidRPr="00C2006F" w:rsidRDefault="00513E31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 xml:space="preserve">Take the </w:t>
      </w:r>
      <w:r w:rsidRPr="00C2006F">
        <w:rPr>
          <w:rFonts w:cstheme="minorHAnsi"/>
          <w:b/>
        </w:rPr>
        <w:t xml:space="preserve">mifepristone </w:t>
      </w:r>
      <w:r w:rsidRPr="00C2006F">
        <w:rPr>
          <w:rFonts w:cstheme="minorHAnsi"/>
        </w:rPr>
        <w:t>pill, swallow this whole</w:t>
      </w:r>
    </w:p>
    <w:p w14:paraId="3C702E80" w14:textId="0BF13D6D" w:rsidR="00F6706E" w:rsidRPr="00C2006F" w:rsidRDefault="008672BF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If you vomit within one hour of taking the mifepristone please call our clinic staff</w:t>
      </w:r>
    </w:p>
    <w:p w14:paraId="1D793292" w14:textId="25233008" w:rsidR="0026693B" w:rsidRPr="00C2006F" w:rsidRDefault="0026693B" w:rsidP="00F37D7E">
      <w:pPr>
        <w:spacing w:before="60"/>
        <w:rPr>
          <w:rFonts w:cstheme="minorHAnsi"/>
        </w:rPr>
      </w:pPr>
      <w:r w:rsidRPr="00C2006F">
        <w:rPr>
          <w:rFonts w:cstheme="minorHAnsi"/>
        </w:rPr>
        <w:t xml:space="preserve">Tomorrow or the following day (in 24-48 hours) you will </w:t>
      </w:r>
      <w:r w:rsidR="009D2119">
        <w:rPr>
          <w:rFonts w:cstheme="minorHAnsi"/>
        </w:rPr>
        <w:t>start taking</w:t>
      </w:r>
      <w:r w:rsidR="00E74BE0">
        <w:rPr>
          <w:rFonts w:cstheme="minorHAnsi"/>
        </w:rPr>
        <w:t xml:space="preserve"> </w:t>
      </w:r>
      <w:r w:rsidRPr="00C2006F">
        <w:rPr>
          <w:rFonts w:cstheme="minorHAnsi"/>
        </w:rPr>
        <w:t>the second pills (</w:t>
      </w:r>
      <w:r w:rsidRPr="00C2006F">
        <w:rPr>
          <w:rFonts w:cstheme="minorHAnsi"/>
          <w:b/>
        </w:rPr>
        <w:t>misoprostol</w:t>
      </w:r>
      <w:r w:rsidRPr="00C2006F">
        <w:rPr>
          <w:rFonts w:cstheme="minorHAnsi"/>
        </w:rPr>
        <w:t>)</w:t>
      </w:r>
      <w:r w:rsidR="00A92F1F" w:rsidRPr="00C2006F">
        <w:rPr>
          <w:rFonts w:cstheme="minorHAnsi"/>
        </w:rPr>
        <w:t>.</w:t>
      </w:r>
    </w:p>
    <w:p w14:paraId="1D793293" w14:textId="084BC438" w:rsidR="0026693B" w:rsidRPr="00C2006F" w:rsidRDefault="0026693B" w:rsidP="00F37D7E">
      <w:pPr>
        <w:spacing w:before="60"/>
        <w:rPr>
          <w:rFonts w:cstheme="minorHAnsi"/>
        </w:rPr>
      </w:pPr>
      <w:r w:rsidRPr="00C2006F">
        <w:rPr>
          <w:rFonts w:cstheme="minorHAnsi"/>
        </w:rPr>
        <w:t>You will bleed and have cramps after you take the misoprostol pills</w:t>
      </w:r>
      <w:r w:rsidR="00F91C7D" w:rsidRPr="00C2006F">
        <w:rPr>
          <w:rFonts w:cstheme="minorHAnsi"/>
        </w:rPr>
        <w:t>.</w:t>
      </w:r>
    </w:p>
    <w:p w14:paraId="7C080AE3" w14:textId="1A25422D" w:rsidR="00DE204D" w:rsidRPr="00C2006F" w:rsidRDefault="0026693B" w:rsidP="00F37D7E">
      <w:pPr>
        <w:spacing w:before="60"/>
        <w:rPr>
          <w:rFonts w:cstheme="minorHAnsi"/>
        </w:rPr>
      </w:pPr>
      <w:r w:rsidRPr="00C2006F">
        <w:rPr>
          <w:rFonts w:cstheme="minorHAnsi"/>
        </w:rPr>
        <w:t>It is best to plan before you take them:</w:t>
      </w:r>
    </w:p>
    <w:p w14:paraId="5C389F77" w14:textId="04215929" w:rsidR="00DE204D" w:rsidRPr="00C2006F" w:rsidRDefault="00DE204D" w:rsidP="00E02C69">
      <w:pPr>
        <w:pStyle w:val="blt0L"/>
        <w:spacing w:before="0"/>
        <w:jc w:val="left"/>
        <w:rPr>
          <w:rFonts w:cstheme="minorHAnsi"/>
        </w:rPr>
      </w:pPr>
      <w:r w:rsidRPr="00C2006F">
        <w:rPr>
          <w:rFonts w:cstheme="minorHAnsi"/>
        </w:rPr>
        <w:t>Go to the pharmacy with the prescription provided to get the medication for pain relief</w:t>
      </w:r>
      <w:r w:rsidR="00517BE0" w:rsidRPr="00C2006F">
        <w:rPr>
          <w:rFonts w:cstheme="minorHAnsi"/>
        </w:rPr>
        <w:t xml:space="preserve">, having some paracetamol </w:t>
      </w:r>
      <w:r w:rsidR="006D6472" w:rsidRPr="00C2006F">
        <w:rPr>
          <w:rFonts w:cstheme="minorHAnsi"/>
        </w:rPr>
        <w:t xml:space="preserve">(Panadol) </w:t>
      </w:r>
      <w:r w:rsidR="00513E31" w:rsidRPr="00C2006F">
        <w:rPr>
          <w:rFonts w:cstheme="minorHAnsi"/>
        </w:rPr>
        <w:t>available</w:t>
      </w:r>
      <w:r w:rsidR="00517BE0" w:rsidRPr="00C2006F">
        <w:rPr>
          <w:rFonts w:cstheme="minorHAnsi"/>
        </w:rPr>
        <w:t xml:space="preserve"> is also a good idea</w:t>
      </w:r>
      <w:r w:rsidR="00187322" w:rsidRPr="00C2006F">
        <w:rPr>
          <w:rFonts w:cstheme="minorHAnsi"/>
        </w:rPr>
        <w:t>.</w:t>
      </w:r>
    </w:p>
    <w:p w14:paraId="1D793296" w14:textId="427A1450" w:rsidR="0026693B" w:rsidRPr="00C2006F" w:rsidRDefault="00DE204D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Arrange</w:t>
      </w:r>
      <w:r w:rsidR="0026693B" w:rsidRPr="00C2006F">
        <w:rPr>
          <w:rFonts w:cstheme="minorHAnsi"/>
        </w:rPr>
        <w:t xml:space="preserve"> to have someone yo</w:t>
      </w:r>
      <w:r w:rsidR="00F91C7D" w:rsidRPr="00C2006F">
        <w:rPr>
          <w:rFonts w:cstheme="minorHAnsi"/>
        </w:rPr>
        <w:t xml:space="preserve">u trust </w:t>
      </w:r>
      <w:r w:rsidR="00393109">
        <w:rPr>
          <w:rFonts w:cstheme="minorHAnsi"/>
        </w:rPr>
        <w:t>to be with you for support</w:t>
      </w:r>
      <w:r w:rsidR="001141D8" w:rsidRPr="00C2006F">
        <w:rPr>
          <w:rFonts w:cstheme="minorHAnsi"/>
        </w:rPr>
        <w:t>.</w:t>
      </w:r>
    </w:p>
    <w:p w14:paraId="1D793297" w14:textId="20B0FB03" w:rsidR="0026693B" w:rsidRPr="00C2006F" w:rsidRDefault="00F91C7D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B</w:t>
      </w:r>
      <w:r w:rsidR="0026693B" w:rsidRPr="00C2006F">
        <w:rPr>
          <w:rFonts w:cstheme="minorHAnsi"/>
        </w:rPr>
        <w:t xml:space="preserve">uy maxi pads, food, and anything else you will need to </w:t>
      </w:r>
      <w:r w:rsidRPr="00C2006F">
        <w:rPr>
          <w:rFonts w:cstheme="minorHAnsi"/>
        </w:rPr>
        <w:t>make yourself relaxed</w:t>
      </w:r>
      <w:r w:rsidR="001141D8" w:rsidRPr="00C2006F">
        <w:rPr>
          <w:rFonts w:cstheme="minorHAnsi"/>
        </w:rPr>
        <w:t>.</w:t>
      </w:r>
    </w:p>
    <w:p w14:paraId="1D793298" w14:textId="77ACB3F7" w:rsidR="0026693B" w:rsidRPr="00C2006F" w:rsidRDefault="00F91C7D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H</w:t>
      </w:r>
      <w:r w:rsidR="0026693B" w:rsidRPr="00C2006F">
        <w:rPr>
          <w:rFonts w:cstheme="minorHAnsi"/>
        </w:rPr>
        <w:t>ave books</w:t>
      </w:r>
      <w:r w:rsidR="00513E31" w:rsidRPr="00C2006F">
        <w:rPr>
          <w:rFonts w:cstheme="minorHAnsi"/>
        </w:rPr>
        <w:t>/TV</w:t>
      </w:r>
      <w:r w:rsidR="006A4479" w:rsidRPr="00C2006F">
        <w:rPr>
          <w:rFonts w:cstheme="minorHAnsi"/>
        </w:rPr>
        <w:t>,</w:t>
      </w:r>
      <w:r w:rsidR="00513E31" w:rsidRPr="00C2006F">
        <w:rPr>
          <w:rFonts w:cstheme="minorHAnsi"/>
        </w:rPr>
        <w:t xml:space="preserve"> etc</w:t>
      </w:r>
      <w:r w:rsidR="006A4479" w:rsidRPr="00C2006F">
        <w:rPr>
          <w:rFonts w:cstheme="minorHAnsi"/>
        </w:rPr>
        <w:t>.</w:t>
      </w:r>
      <w:r w:rsidR="006D6472" w:rsidRPr="00C2006F">
        <w:rPr>
          <w:rFonts w:cstheme="minorHAnsi"/>
        </w:rPr>
        <w:t xml:space="preserve"> available</w:t>
      </w:r>
      <w:r w:rsidR="0026693B" w:rsidRPr="00C2006F">
        <w:rPr>
          <w:rFonts w:cstheme="minorHAnsi"/>
        </w:rPr>
        <w:t xml:space="preserve"> to help you pass the time.</w:t>
      </w:r>
    </w:p>
    <w:p w14:paraId="1D793299" w14:textId="4BD62653" w:rsidR="0026693B" w:rsidRPr="00C2006F" w:rsidRDefault="00517BE0" w:rsidP="006A4479">
      <w:pPr>
        <w:pStyle w:val="Heading1"/>
        <w:rPr>
          <w:rFonts w:cstheme="minorHAnsi"/>
        </w:rPr>
      </w:pPr>
      <w:r w:rsidRPr="00C2006F">
        <w:rPr>
          <w:rFonts w:cstheme="minorHAnsi"/>
        </w:rPr>
        <w:t>DAY 2/3</w:t>
      </w:r>
    </w:p>
    <w:p w14:paraId="7733534E" w14:textId="1725EB1B" w:rsidR="00517BE0" w:rsidRPr="00C2006F" w:rsidRDefault="006D6472" w:rsidP="00E74BE0">
      <w:pPr>
        <w:pStyle w:val="blt0L"/>
        <w:spacing w:before="60"/>
        <w:rPr>
          <w:rFonts w:cstheme="minorHAnsi"/>
        </w:rPr>
      </w:pPr>
      <w:r w:rsidRPr="00C2006F">
        <w:rPr>
          <w:rFonts w:cstheme="minorHAnsi"/>
        </w:rPr>
        <w:t>If you have been prescribed an anti-nausea pill take one</w:t>
      </w:r>
      <w:r w:rsidR="00513E31" w:rsidRPr="00C2006F">
        <w:rPr>
          <w:rFonts w:cstheme="minorHAnsi"/>
        </w:rPr>
        <w:t>.</w:t>
      </w:r>
    </w:p>
    <w:p w14:paraId="40F95E6D" w14:textId="6710DA79" w:rsidR="006D6472" w:rsidRPr="00C2006F" w:rsidRDefault="00513E31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If you have been prescribed a Diclofenac suppository, insert this into your back passage (anus).</w:t>
      </w:r>
      <w:r w:rsidR="00517BE0" w:rsidRPr="00C2006F">
        <w:rPr>
          <w:rFonts w:cstheme="minorHAnsi"/>
        </w:rPr>
        <w:t xml:space="preserve"> </w:t>
      </w:r>
    </w:p>
    <w:p w14:paraId="1D79329A" w14:textId="0A49F6B5" w:rsidR="0026693B" w:rsidRPr="00C2006F" w:rsidRDefault="00517BE0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Wait 30 minutes.</w:t>
      </w:r>
      <w:r w:rsidR="0026693B" w:rsidRPr="00C2006F">
        <w:rPr>
          <w:rFonts w:cstheme="minorHAnsi"/>
        </w:rPr>
        <w:t xml:space="preserve"> </w:t>
      </w:r>
    </w:p>
    <w:p w14:paraId="1D79329B" w14:textId="7C52B9C4" w:rsidR="0026693B" w:rsidRPr="00C2006F" w:rsidRDefault="0026693B" w:rsidP="006A4479">
      <w:pPr>
        <w:pStyle w:val="blt0L"/>
        <w:rPr>
          <w:rFonts w:cstheme="minorHAnsi"/>
        </w:rPr>
      </w:pPr>
      <w:r w:rsidRPr="00C2006F">
        <w:rPr>
          <w:rFonts w:cstheme="minorHAnsi"/>
        </w:rPr>
        <w:t>T</w:t>
      </w:r>
      <w:r w:rsidR="00885A56" w:rsidRPr="00C2006F">
        <w:rPr>
          <w:rFonts w:cstheme="minorHAnsi"/>
        </w:rPr>
        <w:t xml:space="preserve">ake </w:t>
      </w:r>
      <w:r w:rsidR="00885A56" w:rsidRPr="00C2006F">
        <w:rPr>
          <w:rFonts w:cstheme="minorHAnsi"/>
          <w:b/>
        </w:rPr>
        <w:t>4</w:t>
      </w:r>
      <w:r w:rsidR="00F91C7D" w:rsidRPr="00C2006F">
        <w:rPr>
          <w:rFonts w:cstheme="minorHAnsi"/>
          <w:b/>
        </w:rPr>
        <w:t xml:space="preserve"> misoprostol</w:t>
      </w:r>
      <w:r w:rsidRPr="00C2006F">
        <w:rPr>
          <w:rFonts w:cstheme="minorHAnsi"/>
        </w:rPr>
        <w:t xml:space="preserve"> </w:t>
      </w:r>
      <w:r w:rsidR="00885A56" w:rsidRPr="00C2006F">
        <w:rPr>
          <w:rFonts w:cstheme="minorHAnsi"/>
        </w:rPr>
        <w:t>pills</w:t>
      </w:r>
      <w:r w:rsidRPr="00C2006F">
        <w:rPr>
          <w:rFonts w:cstheme="minorHAnsi"/>
        </w:rPr>
        <w:t xml:space="preserve"> (orally</w:t>
      </w:r>
      <w:r w:rsidR="00F91C7D" w:rsidRPr="00C2006F">
        <w:rPr>
          <w:rFonts w:cstheme="minorHAnsi"/>
        </w:rPr>
        <w:t xml:space="preserve"> b</w:t>
      </w:r>
      <w:r w:rsidRPr="00C2006F">
        <w:rPr>
          <w:rFonts w:cstheme="minorHAnsi"/>
        </w:rPr>
        <w:t>y mouth or by inserting into your vagina) the clinic staff will</w:t>
      </w:r>
      <w:r w:rsidR="009B45BC" w:rsidRPr="00C2006F">
        <w:rPr>
          <w:rFonts w:cstheme="minorHAnsi"/>
        </w:rPr>
        <w:t xml:space="preserve"> have</w:t>
      </w:r>
      <w:r w:rsidRPr="00C2006F">
        <w:rPr>
          <w:rFonts w:cstheme="minorHAnsi"/>
        </w:rPr>
        <w:t xml:space="preserve"> discuss</w:t>
      </w:r>
      <w:r w:rsidR="009B45BC" w:rsidRPr="00C2006F">
        <w:rPr>
          <w:rFonts w:cstheme="minorHAnsi"/>
        </w:rPr>
        <w:t>ed</w:t>
      </w:r>
      <w:r w:rsidRPr="00C2006F">
        <w:rPr>
          <w:rFonts w:cstheme="minorHAnsi"/>
        </w:rPr>
        <w:t xml:space="preserve"> these options with you.</w:t>
      </w:r>
    </w:p>
    <w:p w14:paraId="1D79329C" w14:textId="260FDED4" w:rsidR="0026693B" w:rsidRPr="00C2006F" w:rsidRDefault="0026693B" w:rsidP="006A4479">
      <w:pPr>
        <w:pStyle w:val="blt63L"/>
        <w:rPr>
          <w:rFonts w:cstheme="minorHAnsi"/>
        </w:rPr>
      </w:pPr>
      <w:r w:rsidRPr="00C2006F">
        <w:rPr>
          <w:rFonts w:cstheme="minorHAnsi"/>
          <w:b/>
        </w:rPr>
        <w:t>Oral:</w:t>
      </w:r>
      <w:r w:rsidRPr="00C2006F">
        <w:rPr>
          <w:rFonts w:cstheme="minorHAnsi"/>
        </w:rPr>
        <w:t xml:space="preserve"> </w:t>
      </w:r>
      <w:r w:rsidR="00C2006F" w:rsidRPr="00C2006F">
        <w:rPr>
          <w:rFonts w:cstheme="minorHAnsi"/>
        </w:rPr>
        <w:t>t</w:t>
      </w:r>
      <w:r w:rsidRPr="00C2006F">
        <w:rPr>
          <w:rFonts w:cstheme="minorHAnsi"/>
        </w:rPr>
        <w:t>ake the 4 misoprostol pills. Put 2 pills on one side of your mouth, and the other 2 on the other side of your mouth. Wait for the pills to dissolve. After 30 minutes, swallow what is left of the pills.</w:t>
      </w:r>
    </w:p>
    <w:p w14:paraId="1D79329D" w14:textId="361AE58B" w:rsidR="0026693B" w:rsidRPr="00F37D7E" w:rsidRDefault="00F37D7E" w:rsidP="00F91C7D">
      <w:pPr>
        <w:spacing w:before="0"/>
        <w:ind w:left="714"/>
        <w:rPr>
          <w:rFonts w:cstheme="minorHAnsi"/>
          <w:i/>
        </w:rPr>
      </w:pPr>
      <w:r w:rsidRPr="00F37D7E">
        <w:rPr>
          <w:rFonts w:cstheme="minorHAnsi"/>
          <w:i/>
        </w:rPr>
        <w:t>or</w:t>
      </w:r>
    </w:p>
    <w:p w14:paraId="1D79329E" w14:textId="3C903AD3" w:rsidR="0026693B" w:rsidRPr="00C2006F" w:rsidRDefault="0026693B" w:rsidP="006A4479">
      <w:pPr>
        <w:pStyle w:val="blt63L"/>
        <w:rPr>
          <w:rFonts w:cstheme="minorHAnsi"/>
        </w:rPr>
      </w:pPr>
      <w:r w:rsidRPr="00C2006F">
        <w:rPr>
          <w:rFonts w:cstheme="minorHAnsi"/>
          <w:b/>
        </w:rPr>
        <w:t>Vaginal:</w:t>
      </w:r>
      <w:r w:rsidRPr="00C2006F">
        <w:rPr>
          <w:rFonts w:cstheme="minorHAnsi"/>
        </w:rPr>
        <w:t xml:space="preserve"> </w:t>
      </w:r>
      <w:r w:rsidR="00C2006F">
        <w:rPr>
          <w:rFonts w:cstheme="minorHAnsi"/>
        </w:rPr>
        <w:t>u</w:t>
      </w:r>
      <w:r w:rsidRPr="00C2006F">
        <w:rPr>
          <w:rFonts w:cstheme="minorHAnsi"/>
        </w:rPr>
        <w:t>se a small amount of lube, using your finger place the 4 tablets as high as possible into the vagina</w:t>
      </w:r>
      <w:r w:rsidR="009D2119">
        <w:rPr>
          <w:rFonts w:cstheme="minorHAnsi"/>
        </w:rPr>
        <w:t xml:space="preserve"> using a finger to push them up </w:t>
      </w:r>
      <w:r w:rsidRPr="00C2006F">
        <w:rPr>
          <w:rFonts w:cstheme="minorHAnsi"/>
        </w:rPr>
        <w:t>. This is good for women who have a lot of nausea and vomiting and are worried they won’t keep the tablets down.</w:t>
      </w:r>
    </w:p>
    <w:p w14:paraId="52660D1E" w14:textId="5D0B51FB" w:rsidR="001141D8" w:rsidRPr="00F37D7E" w:rsidRDefault="001141D8" w:rsidP="006A4479">
      <w:pPr>
        <w:pStyle w:val="blt0L"/>
        <w:spacing w:before="0"/>
        <w:rPr>
          <w:rFonts w:cstheme="minorHAnsi"/>
          <w:spacing w:val="-4"/>
        </w:rPr>
      </w:pPr>
      <w:r w:rsidRPr="00F37D7E">
        <w:rPr>
          <w:rFonts w:cstheme="minorHAnsi"/>
          <w:spacing w:val="-4"/>
        </w:rPr>
        <w:t xml:space="preserve">After 4 hours place the remaining 2 misoprostol tablets on one side of your mouth. Wait for the pills to dissolve. After 30 minutes, swallow what is left of the pills. </w:t>
      </w:r>
      <w:r w:rsidRPr="00F37D7E">
        <w:rPr>
          <w:rFonts w:cstheme="minorHAnsi"/>
          <w:b/>
          <w:spacing w:val="-4"/>
        </w:rPr>
        <w:t xml:space="preserve">You should do this even if you think you have passed the </w:t>
      </w:r>
      <w:r w:rsidR="009D2619" w:rsidRPr="00F37D7E">
        <w:rPr>
          <w:rFonts w:cstheme="minorHAnsi"/>
          <w:b/>
          <w:spacing w:val="-4"/>
        </w:rPr>
        <w:t>pregnancy</w:t>
      </w:r>
      <w:r w:rsidRPr="00F37D7E">
        <w:rPr>
          <w:rFonts w:cstheme="minorHAnsi"/>
          <w:b/>
          <w:spacing w:val="-4"/>
        </w:rPr>
        <w:t>.</w:t>
      </w:r>
    </w:p>
    <w:p w14:paraId="1654E36D" w14:textId="0E662DC0" w:rsidR="000E4476" w:rsidRPr="00C2006F" w:rsidRDefault="000E4476" w:rsidP="0026693B">
      <w:pPr>
        <w:pStyle w:val="blt0L"/>
        <w:rPr>
          <w:rFonts w:cstheme="minorHAnsi"/>
          <w:b/>
        </w:rPr>
      </w:pPr>
      <w:r w:rsidRPr="00C2006F">
        <w:rPr>
          <w:rFonts w:cstheme="minorHAnsi"/>
          <w:b/>
        </w:rPr>
        <w:t>If you do not have any bleeding within 24 hours of taking the misoprostol please call us</w:t>
      </w:r>
      <w:r w:rsidR="00187322" w:rsidRPr="00C2006F">
        <w:rPr>
          <w:rFonts w:cstheme="minorHAnsi"/>
          <w:b/>
        </w:rPr>
        <w:t>.</w:t>
      </w:r>
    </w:p>
    <w:p w14:paraId="1D7932A0" w14:textId="77777777" w:rsidR="0026693B" w:rsidRPr="00C2006F" w:rsidRDefault="0026693B" w:rsidP="0026693B">
      <w:pPr>
        <w:pStyle w:val="Heading1"/>
        <w:rPr>
          <w:rFonts w:cstheme="minorHAnsi"/>
        </w:rPr>
      </w:pPr>
      <w:r w:rsidRPr="00C2006F">
        <w:rPr>
          <w:rFonts w:cstheme="minorHAnsi"/>
        </w:rPr>
        <w:t xml:space="preserve">What will happen after I take the misoprostol pills? </w:t>
      </w:r>
    </w:p>
    <w:p w14:paraId="1D7932A1" w14:textId="6B988BBE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It is normal to cramp and bleed</w:t>
      </w:r>
      <w:r w:rsidR="006C6DC3" w:rsidRPr="00C2006F">
        <w:rPr>
          <w:rFonts w:cstheme="minorHAnsi"/>
        </w:rPr>
        <w:t>, this usually starts</w:t>
      </w:r>
      <w:r w:rsidRPr="00C2006F">
        <w:rPr>
          <w:rFonts w:cstheme="minorHAnsi"/>
        </w:rPr>
        <w:t xml:space="preserve"> </w:t>
      </w:r>
      <w:r w:rsidR="000E4476" w:rsidRPr="00C2006F">
        <w:rPr>
          <w:rFonts w:cstheme="minorHAnsi"/>
        </w:rPr>
        <w:t>1</w:t>
      </w:r>
      <w:r w:rsidRPr="00C2006F">
        <w:rPr>
          <w:rFonts w:cstheme="minorHAnsi"/>
        </w:rPr>
        <w:t xml:space="preserve"> to 4 hours after you take the pills. It can last for </w:t>
      </w:r>
      <w:r w:rsidR="009D2119">
        <w:rPr>
          <w:rFonts w:cstheme="minorHAnsi"/>
        </w:rPr>
        <w:t xml:space="preserve">several </w:t>
      </w:r>
      <w:r w:rsidRPr="00C2006F">
        <w:rPr>
          <w:rFonts w:cstheme="minorHAnsi"/>
        </w:rPr>
        <w:t>hours and wi</w:t>
      </w:r>
      <w:r w:rsidR="00F91C7D" w:rsidRPr="00C2006F">
        <w:rPr>
          <w:rFonts w:cstheme="minorHAnsi"/>
        </w:rPr>
        <w:t>ll</w:t>
      </w:r>
      <w:r w:rsidRPr="00C2006F">
        <w:rPr>
          <w:rFonts w:cstheme="minorHAnsi"/>
        </w:rPr>
        <w:t xml:space="preserve"> be heaviest when the pregnancy comes out. Just before the pregnancy comes out you may feel pressure </w:t>
      </w:r>
      <w:r w:rsidR="006C6DC3" w:rsidRPr="00C2006F">
        <w:rPr>
          <w:rFonts w:cstheme="minorHAnsi"/>
        </w:rPr>
        <w:t>in your bottom, or</w:t>
      </w:r>
      <w:r w:rsidR="00F91C7D" w:rsidRPr="00C2006F">
        <w:rPr>
          <w:rFonts w:cstheme="minorHAnsi"/>
        </w:rPr>
        <w:t xml:space="preserve"> fullness in your vagina. </w:t>
      </w:r>
      <w:r w:rsidRPr="00C2006F">
        <w:rPr>
          <w:rFonts w:cstheme="minorHAnsi"/>
        </w:rPr>
        <w:t>Cramping and bleeding slow</w:t>
      </w:r>
      <w:r w:rsidR="006C6DC3" w:rsidRPr="00C2006F">
        <w:rPr>
          <w:rFonts w:cstheme="minorHAnsi"/>
        </w:rPr>
        <w:t>s</w:t>
      </w:r>
      <w:r w:rsidRPr="00C2006F">
        <w:rPr>
          <w:rFonts w:cstheme="minorHAnsi"/>
        </w:rPr>
        <w:t xml:space="preserve"> down after </w:t>
      </w:r>
      <w:r w:rsidR="000E4476" w:rsidRPr="00C2006F">
        <w:rPr>
          <w:rFonts w:cstheme="minorHAnsi"/>
        </w:rPr>
        <w:t>the pregnancy</w:t>
      </w:r>
      <w:r w:rsidRPr="00C2006F">
        <w:rPr>
          <w:rFonts w:cstheme="minorHAnsi"/>
        </w:rPr>
        <w:t xml:space="preserve"> comes out.</w:t>
      </w:r>
    </w:p>
    <w:p w14:paraId="1D7932A2" w14:textId="12C36F09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 xml:space="preserve">For most women this process takes 4-8 hours, </w:t>
      </w:r>
      <w:r w:rsidR="00C2006F">
        <w:rPr>
          <w:rFonts w:cstheme="minorHAnsi"/>
        </w:rPr>
        <w:t xml:space="preserve">although </w:t>
      </w:r>
      <w:r w:rsidRPr="00C2006F">
        <w:rPr>
          <w:rFonts w:cstheme="minorHAnsi"/>
        </w:rPr>
        <w:t>it can be quicker or longer</w:t>
      </w:r>
      <w:r w:rsidR="00F91C7D" w:rsidRPr="00C2006F">
        <w:rPr>
          <w:rFonts w:cstheme="minorHAnsi"/>
        </w:rPr>
        <w:t>.</w:t>
      </w:r>
      <w:r w:rsidRPr="00C2006F">
        <w:rPr>
          <w:rFonts w:cstheme="minorHAnsi"/>
        </w:rPr>
        <w:t xml:space="preserve"> </w:t>
      </w:r>
    </w:p>
    <w:p w14:paraId="1D7932A3" w14:textId="634CF78C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 xml:space="preserve">The pregnancy is </w:t>
      </w:r>
      <w:r w:rsidR="009D2119">
        <w:rPr>
          <w:rFonts w:cstheme="minorHAnsi"/>
        </w:rPr>
        <w:t xml:space="preserve">usually </w:t>
      </w:r>
      <w:r w:rsidRPr="00C2006F">
        <w:rPr>
          <w:rFonts w:cstheme="minorHAnsi"/>
        </w:rPr>
        <w:t>very small, and you may not see it. If you are more than 8 weeks (2 months) pregnant you may see the fetus (it is about 0.5-1cm size)</w:t>
      </w:r>
      <w:r w:rsidR="00F91C7D" w:rsidRPr="00C2006F">
        <w:rPr>
          <w:rFonts w:cstheme="minorHAnsi"/>
        </w:rPr>
        <w:t>.</w:t>
      </w:r>
      <w:r w:rsidRPr="00C2006F">
        <w:rPr>
          <w:rFonts w:cstheme="minorHAnsi"/>
        </w:rPr>
        <w:t xml:space="preserve"> </w:t>
      </w:r>
    </w:p>
    <w:p w14:paraId="1D7932A4" w14:textId="77777777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Bleeding can be heavy, and you may see large blood clots (the size of a small lemon)</w:t>
      </w:r>
      <w:r w:rsidR="00F91C7D" w:rsidRPr="00C2006F">
        <w:rPr>
          <w:rFonts w:cstheme="minorHAnsi"/>
        </w:rPr>
        <w:t>.</w:t>
      </w:r>
    </w:p>
    <w:p w14:paraId="1D7932A5" w14:textId="70A14673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You may feel sick.</w:t>
      </w:r>
    </w:p>
    <w:p w14:paraId="1D7932A6" w14:textId="77777777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You could have diarrhoea.</w:t>
      </w:r>
    </w:p>
    <w:p w14:paraId="1D7932A7" w14:textId="77777777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You could have mild fever or chills for a little while.</w:t>
      </w:r>
    </w:p>
    <w:p w14:paraId="1D7932A8" w14:textId="1C9B9861" w:rsidR="0026693B" w:rsidRPr="00C2006F" w:rsidRDefault="0026693B" w:rsidP="003D4E26">
      <w:pPr>
        <w:pStyle w:val="Heading2"/>
        <w:rPr>
          <w:rFonts w:cstheme="minorHAnsi"/>
        </w:rPr>
      </w:pPr>
      <w:r w:rsidRPr="00C2006F">
        <w:rPr>
          <w:rFonts w:cstheme="minorHAnsi"/>
        </w:rPr>
        <w:lastRenderedPageBreak/>
        <w:t>Things you can do to help the cramps</w:t>
      </w:r>
      <w:r w:rsidR="001141D8" w:rsidRPr="00C2006F">
        <w:rPr>
          <w:rFonts w:cstheme="minorHAnsi"/>
        </w:rPr>
        <w:t>:</w:t>
      </w:r>
    </w:p>
    <w:p w14:paraId="1D7932A9" w14:textId="4E4E21B6" w:rsidR="0026693B" w:rsidRPr="00C2006F" w:rsidRDefault="00F91C7D" w:rsidP="00F91C7D">
      <w:pPr>
        <w:pStyle w:val="blt0L"/>
        <w:spacing w:before="0"/>
        <w:rPr>
          <w:rFonts w:cstheme="minorHAnsi"/>
        </w:rPr>
      </w:pPr>
      <w:r w:rsidRPr="00C2006F">
        <w:rPr>
          <w:rFonts w:cstheme="minorHAnsi"/>
        </w:rPr>
        <w:t>Take your pain pills</w:t>
      </w:r>
    </w:p>
    <w:p w14:paraId="1D7932AA" w14:textId="26702BDE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Put a hot water bott</w:t>
      </w:r>
      <w:r w:rsidR="00F91C7D" w:rsidRPr="00C2006F">
        <w:rPr>
          <w:rFonts w:cstheme="minorHAnsi"/>
        </w:rPr>
        <w:t>le or heat</w:t>
      </w:r>
      <w:r w:rsidR="009D2619" w:rsidRPr="00C2006F">
        <w:rPr>
          <w:rFonts w:cstheme="minorHAnsi"/>
        </w:rPr>
        <w:t xml:space="preserve"> pack</w:t>
      </w:r>
      <w:r w:rsidR="00F91C7D" w:rsidRPr="00C2006F">
        <w:rPr>
          <w:rFonts w:cstheme="minorHAnsi"/>
        </w:rPr>
        <w:t xml:space="preserve"> on your </w:t>
      </w:r>
      <w:r w:rsidR="009D2619" w:rsidRPr="00C2006F">
        <w:rPr>
          <w:rFonts w:cstheme="minorHAnsi"/>
        </w:rPr>
        <w:t>belly</w:t>
      </w:r>
    </w:p>
    <w:p w14:paraId="1D7932AB" w14:textId="736EB233" w:rsidR="0026693B" w:rsidRPr="00C2006F" w:rsidRDefault="00F91C7D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Take a shower</w:t>
      </w:r>
    </w:p>
    <w:p w14:paraId="1D7932AC" w14:textId="78B74AE8" w:rsidR="0026693B" w:rsidRPr="00C2006F" w:rsidRDefault="00F91C7D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Sit on the toilet</w:t>
      </w:r>
    </w:p>
    <w:p w14:paraId="1D7932AD" w14:textId="2AC19434" w:rsidR="0026693B" w:rsidRPr="00C2006F" w:rsidRDefault="00F91C7D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Have someone rub your back</w:t>
      </w:r>
    </w:p>
    <w:p w14:paraId="1D7932AE" w14:textId="34BEC425" w:rsidR="0026693B" w:rsidRPr="00C2006F" w:rsidRDefault="00BA6891" w:rsidP="0026693B">
      <w:pPr>
        <w:pStyle w:val="Heading1"/>
        <w:rPr>
          <w:rFonts w:cstheme="minorHAnsi"/>
        </w:rPr>
      </w:pPr>
      <w:r w:rsidRPr="00C2006F">
        <w:rPr>
          <w:rFonts w:cstheme="minorHAnsi"/>
        </w:rPr>
        <w:t>After care information</w:t>
      </w:r>
    </w:p>
    <w:p w14:paraId="1D7932AF" w14:textId="7D8898BE" w:rsidR="0026693B" w:rsidRPr="00C2006F" w:rsidRDefault="0026693B" w:rsidP="00957F3C">
      <w:pPr>
        <w:pStyle w:val="blt0L"/>
        <w:rPr>
          <w:rFonts w:cstheme="minorHAnsi"/>
        </w:rPr>
      </w:pPr>
      <w:r w:rsidRPr="00C2006F">
        <w:rPr>
          <w:rFonts w:cstheme="minorHAnsi"/>
          <w:b/>
          <w:szCs w:val="22"/>
        </w:rPr>
        <w:t>Bleeding</w:t>
      </w:r>
      <w:r w:rsidR="003D4E26" w:rsidRPr="00C2006F">
        <w:rPr>
          <w:rFonts w:cstheme="minorHAnsi"/>
          <w:szCs w:val="22"/>
        </w:rPr>
        <w:t xml:space="preserve"> – </w:t>
      </w:r>
      <w:r w:rsidR="00C2006F">
        <w:rPr>
          <w:rFonts w:cstheme="minorHAnsi"/>
          <w:szCs w:val="22"/>
        </w:rPr>
        <w:t>i</w:t>
      </w:r>
      <w:r w:rsidR="00BA6891" w:rsidRPr="00C2006F">
        <w:rPr>
          <w:rFonts w:cstheme="minorHAnsi"/>
        </w:rPr>
        <w:t>t is normal to have a small to moderate amount of bleeding (like a normal period) afterwards. You may notice some small blood clots over the next few days. This can last for 5</w:t>
      </w:r>
      <w:r w:rsidR="003D4E26" w:rsidRPr="00C2006F">
        <w:rPr>
          <w:rFonts w:cstheme="minorHAnsi"/>
        </w:rPr>
        <w:t>-</w:t>
      </w:r>
      <w:r w:rsidR="00BA6891" w:rsidRPr="00C2006F">
        <w:rPr>
          <w:rFonts w:cstheme="minorHAnsi"/>
        </w:rPr>
        <w:t xml:space="preserve">6 weeks. If you are soaking one or more pads in an hour or passing heavy clots or you are concerned regarding the amount of bleeding, seek medical advice (see contact numbers </w:t>
      </w:r>
      <w:r w:rsidR="00957F3C" w:rsidRPr="00C2006F">
        <w:rPr>
          <w:rFonts w:cstheme="minorHAnsi"/>
        </w:rPr>
        <w:t xml:space="preserve">at end of </w:t>
      </w:r>
      <w:r w:rsidR="00BA6891" w:rsidRPr="00C2006F">
        <w:rPr>
          <w:rFonts w:cstheme="minorHAnsi"/>
        </w:rPr>
        <w:t>page). You will usually have your next period in about 4-6 weeks, which may be a little heavier than normal. Please see your G</w:t>
      </w:r>
      <w:r w:rsidR="006D6472" w:rsidRPr="00C2006F">
        <w:rPr>
          <w:rFonts w:cstheme="minorHAnsi"/>
        </w:rPr>
        <w:t>P</w:t>
      </w:r>
      <w:r w:rsidR="00BA6891" w:rsidRPr="00C2006F">
        <w:rPr>
          <w:rFonts w:cstheme="minorHAnsi"/>
        </w:rPr>
        <w:t xml:space="preserve"> if you do not get your period within the next 6-8 weeks.</w:t>
      </w:r>
    </w:p>
    <w:p w14:paraId="1D7932B0" w14:textId="23F949E9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  <w:b/>
        </w:rPr>
        <w:t xml:space="preserve">Cramping </w:t>
      </w:r>
      <w:r w:rsidRPr="00C2006F">
        <w:rPr>
          <w:rFonts w:cstheme="minorHAnsi"/>
        </w:rPr>
        <w:t xml:space="preserve">– </w:t>
      </w:r>
      <w:r w:rsidR="00C2006F">
        <w:rPr>
          <w:rFonts w:cstheme="minorHAnsi"/>
        </w:rPr>
        <w:t>y</w:t>
      </w:r>
      <w:r w:rsidRPr="00C2006F">
        <w:rPr>
          <w:rFonts w:cstheme="minorHAnsi"/>
        </w:rPr>
        <w:t xml:space="preserve">ou will cramp less and less as the hours and days go by. </w:t>
      </w:r>
    </w:p>
    <w:p w14:paraId="1D7932B1" w14:textId="52EECEB1" w:rsidR="0026693B" w:rsidRPr="00C2006F" w:rsidRDefault="0026693B" w:rsidP="0026693B">
      <w:pPr>
        <w:pStyle w:val="blt0L"/>
        <w:rPr>
          <w:rFonts w:cstheme="minorHAnsi"/>
        </w:rPr>
      </w:pPr>
      <w:r w:rsidRPr="00C2006F">
        <w:rPr>
          <w:rFonts w:cstheme="minorHAnsi"/>
          <w:b/>
        </w:rPr>
        <w:t xml:space="preserve">Fever and chills </w:t>
      </w:r>
      <w:r w:rsidRPr="00C2006F">
        <w:rPr>
          <w:rFonts w:cstheme="minorHAnsi"/>
        </w:rPr>
        <w:t xml:space="preserve">– </w:t>
      </w:r>
      <w:r w:rsidR="00C2006F">
        <w:rPr>
          <w:rFonts w:cstheme="minorHAnsi"/>
        </w:rPr>
        <w:t>y</w:t>
      </w:r>
      <w:r w:rsidRPr="00C2006F">
        <w:rPr>
          <w:rFonts w:cstheme="minorHAnsi"/>
        </w:rPr>
        <w:t xml:space="preserve">ou may have fever and chills the day you take the misoprostol pills. It is not normal to have a fever after that. Call us </w:t>
      </w:r>
      <w:r w:rsidR="00F91C7D" w:rsidRPr="00C2006F">
        <w:rPr>
          <w:rFonts w:cstheme="minorHAnsi"/>
        </w:rPr>
        <w:t>straight</w:t>
      </w:r>
      <w:r w:rsidRPr="00C2006F">
        <w:rPr>
          <w:rFonts w:cstheme="minorHAnsi"/>
        </w:rPr>
        <w:t xml:space="preserve"> away if you do. It could be a sign that you are getting an infection. </w:t>
      </w:r>
    </w:p>
    <w:p w14:paraId="1D7932B5" w14:textId="77777777" w:rsidR="0026693B" w:rsidRPr="00C2006F" w:rsidRDefault="0026693B" w:rsidP="0026693B">
      <w:pPr>
        <w:pStyle w:val="Heading1"/>
        <w:rPr>
          <w:rFonts w:cstheme="minorHAnsi"/>
        </w:rPr>
      </w:pPr>
      <w:r w:rsidRPr="00C2006F">
        <w:rPr>
          <w:rFonts w:cstheme="minorHAnsi"/>
        </w:rPr>
        <w:t>What do I need to do next?</w:t>
      </w:r>
    </w:p>
    <w:p w14:paraId="5676325C" w14:textId="53F209D7" w:rsidR="008618D0" w:rsidRDefault="008618D0" w:rsidP="008618D0">
      <w:pPr>
        <w:pStyle w:val="blt0L"/>
        <w:numPr>
          <w:ilvl w:val="0"/>
          <w:numId w:val="0"/>
        </w:numPr>
        <w:rPr>
          <w:rFonts w:cstheme="minorHAnsi"/>
          <w:b/>
        </w:rPr>
      </w:pPr>
      <w:r>
        <w:rPr>
          <w:rFonts w:cstheme="minorHAnsi"/>
          <w:b/>
        </w:rPr>
        <w:t>Either</w:t>
      </w:r>
    </w:p>
    <w:p w14:paraId="3C286D28" w14:textId="2D3DE734" w:rsidR="00393109" w:rsidRPr="00C2006F" w:rsidRDefault="008618D0" w:rsidP="00E344ED">
      <w:pPr>
        <w:pStyle w:val="blt0L"/>
        <w:spacing w:before="0"/>
        <w:contextualSpacing w:val="0"/>
        <w:rPr>
          <w:rFonts w:cstheme="minorHAnsi"/>
        </w:rPr>
      </w:pPr>
      <w:r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theme="minorHAnsi"/>
          <w:b/>
        </w:rPr>
        <w:instrText xml:space="preserve"> FORMCHECKBOX </w:instrText>
      </w:r>
      <w:r w:rsidR="00C53FBC">
        <w:rPr>
          <w:rFonts w:cstheme="minorHAnsi"/>
          <w:b/>
        </w:rPr>
      </w:r>
      <w:r w:rsidR="00C53FBC"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bookmarkEnd w:id="0"/>
      <w:r w:rsidR="00E344ED">
        <w:rPr>
          <w:rFonts w:cstheme="minorHAnsi"/>
          <w:b/>
        </w:rPr>
        <w:t xml:space="preserve"> </w:t>
      </w:r>
      <w:r w:rsidR="00E26700" w:rsidRPr="008618D0">
        <w:rPr>
          <w:rFonts w:cstheme="minorHAnsi"/>
        </w:rPr>
        <w:t>You will need to have a follow</w:t>
      </w:r>
      <w:r w:rsidR="00C2006F" w:rsidRPr="008618D0">
        <w:rPr>
          <w:rFonts w:cstheme="minorHAnsi"/>
        </w:rPr>
        <w:t>-</w:t>
      </w:r>
      <w:r w:rsidR="00E26700" w:rsidRPr="008618D0">
        <w:rPr>
          <w:rFonts w:cstheme="minorHAnsi"/>
        </w:rPr>
        <w:t>up low sensitivity urine pregnancy test (provided) 21 days after the procedure (</w:t>
      </w:r>
      <w:r w:rsidR="00DF7760" w:rsidRPr="008618D0">
        <w:rPr>
          <w:rFonts w:cstheme="minorHAnsi"/>
        </w:rPr>
        <w:t>………</w:t>
      </w:r>
      <w:r w:rsidR="00E26700" w:rsidRPr="008618D0">
        <w:rPr>
          <w:rFonts w:cstheme="minorHAnsi"/>
        </w:rPr>
        <w:t>/</w:t>
      </w:r>
      <w:r w:rsidR="00DF7760" w:rsidRPr="008618D0">
        <w:rPr>
          <w:rFonts w:cstheme="minorHAnsi"/>
        </w:rPr>
        <w:t>………</w:t>
      </w:r>
      <w:r w:rsidR="00E26700" w:rsidRPr="008618D0">
        <w:rPr>
          <w:rFonts w:cstheme="minorHAnsi"/>
        </w:rPr>
        <w:t>/</w:t>
      </w:r>
      <w:r w:rsidR="00DF7760" w:rsidRPr="008618D0">
        <w:rPr>
          <w:rFonts w:cstheme="minorHAnsi"/>
        </w:rPr>
        <w:t>………</w:t>
      </w:r>
      <w:r w:rsidR="00E26700" w:rsidRPr="008618D0">
        <w:rPr>
          <w:rFonts w:cstheme="minorHAnsi"/>
        </w:rPr>
        <w:t xml:space="preserve">). </w:t>
      </w:r>
      <w:r w:rsidR="00E26700" w:rsidRPr="008618D0">
        <w:rPr>
          <w:rFonts w:cstheme="minorHAnsi"/>
          <w:b/>
        </w:rPr>
        <w:t>Do not do it earlier and do not use an ordinary pregnancy test.</w:t>
      </w:r>
      <w:r w:rsidR="00393109">
        <w:rPr>
          <w:rFonts w:cstheme="minorHAnsi"/>
          <w:b/>
        </w:rPr>
        <w:t xml:space="preserve">  </w:t>
      </w:r>
      <w:r w:rsidR="00393109" w:rsidRPr="00C2006F">
        <w:rPr>
          <w:rFonts w:cstheme="minorHAnsi"/>
        </w:rPr>
        <w:t xml:space="preserve">If it is </w:t>
      </w:r>
      <w:r w:rsidR="00393109" w:rsidRPr="00C2006F">
        <w:rPr>
          <w:rFonts w:cstheme="minorHAnsi"/>
          <w:b/>
        </w:rPr>
        <w:t>positive</w:t>
      </w:r>
      <w:r w:rsidR="00393109" w:rsidRPr="00C2006F">
        <w:rPr>
          <w:rFonts w:cstheme="minorHAnsi"/>
        </w:rPr>
        <w:t>, contact GPU for further advice.</w:t>
      </w:r>
    </w:p>
    <w:p w14:paraId="222D22F1" w14:textId="4795F12D" w:rsidR="008618D0" w:rsidRPr="00F37D7E" w:rsidRDefault="008618D0" w:rsidP="00E344ED">
      <w:pPr>
        <w:pStyle w:val="blt0L"/>
        <w:numPr>
          <w:ilvl w:val="0"/>
          <w:numId w:val="0"/>
        </w:numPr>
        <w:spacing w:before="0"/>
        <w:ind w:left="357" w:hanging="357"/>
        <w:rPr>
          <w:rFonts w:cstheme="minorHAnsi"/>
          <w:i/>
        </w:rPr>
      </w:pPr>
      <w:r w:rsidRPr="00F37D7E">
        <w:rPr>
          <w:rFonts w:cstheme="minorHAnsi"/>
          <w:i/>
        </w:rPr>
        <w:t>or</w:t>
      </w:r>
    </w:p>
    <w:p w14:paraId="5E5230E0" w14:textId="18E06C88" w:rsidR="008618D0" w:rsidRPr="008618D0" w:rsidRDefault="008618D0" w:rsidP="00E344ED">
      <w:pPr>
        <w:pStyle w:val="blt0L"/>
        <w:numPr>
          <w:ilvl w:val="0"/>
          <w:numId w:val="44"/>
        </w:numPr>
        <w:spacing w:before="0"/>
        <w:rPr>
          <w:rFonts w:cstheme="minorHAnsi"/>
        </w:rPr>
      </w:pPr>
      <w:r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cstheme="minorHAnsi"/>
          <w:b/>
        </w:rPr>
        <w:instrText xml:space="preserve"> FORMCHECKBOX </w:instrText>
      </w:r>
      <w:r w:rsidR="00C53FBC">
        <w:rPr>
          <w:rFonts w:cstheme="minorHAnsi"/>
          <w:b/>
        </w:rPr>
      </w:r>
      <w:r w:rsidR="00C53FBC"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bookmarkEnd w:id="1"/>
      <w:r w:rsidR="00E344ED">
        <w:rPr>
          <w:rFonts w:cstheme="minorHAnsi"/>
          <w:b/>
        </w:rPr>
        <w:t xml:space="preserve"> </w:t>
      </w:r>
      <w:r w:rsidRPr="008618D0">
        <w:rPr>
          <w:rFonts w:cstheme="minorHAnsi"/>
        </w:rPr>
        <w:t>Based on your investigations we have not confirmed a pregnancy inside the womb (uterus), this is most likely because it is too early to see anything in the womb. Although unlikely</w:t>
      </w:r>
      <w:r>
        <w:rPr>
          <w:rFonts w:cstheme="minorHAnsi"/>
        </w:rPr>
        <w:t>,</w:t>
      </w:r>
      <w:r w:rsidRPr="008618D0">
        <w:rPr>
          <w:rFonts w:cstheme="minorHAnsi"/>
        </w:rPr>
        <w:t xml:space="preserve"> there is a small possibility you could have an ectopic pregnancy (pregnancy outside the womb) – this can be a medical emergency. Because of this it is important you complete follow</w:t>
      </w:r>
      <w:r>
        <w:rPr>
          <w:rFonts w:cstheme="minorHAnsi"/>
        </w:rPr>
        <w:t>-</w:t>
      </w:r>
      <w:r w:rsidRPr="008618D0">
        <w:rPr>
          <w:rFonts w:cstheme="minorHAnsi"/>
        </w:rPr>
        <w:t xml:space="preserve">up of your procedure with a </w:t>
      </w:r>
      <w:r w:rsidRPr="008618D0">
        <w:rPr>
          <w:rFonts w:cstheme="minorHAnsi"/>
          <w:b/>
        </w:rPr>
        <w:t>blood test to check the pregnancy hormone level on the day you take the first abortion tablets, and 7 days later</w:t>
      </w:r>
      <w:r w:rsidRPr="008618D0">
        <w:rPr>
          <w:rFonts w:cstheme="minorHAnsi"/>
        </w:rPr>
        <w:t>. You must also seek urgent medical help if you develop severe abdominal pain, shoulder tip pain, or you haven’t had heavy bleeding/passed pregnancy tissue within 24 hours of taking the misoprostol medication</w:t>
      </w:r>
      <w:r>
        <w:rPr>
          <w:rFonts w:cstheme="minorHAnsi"/>
        </w:rPr>
        <w:t>.</w:t>
      </w:r>
    </w:p>
    <w:p w14:paraId="6E3FFA00" w14:textId="15038EE8" w:rsidR="00E26700" w:rsidRPr="00C2006F" w:rsidRDefault="00E26700" w:rsidP="00E344ED">
      <w:pPr>
        <w:pStyle w:val="blt0L"/>
        <w:spacing w:before="0"/>
        <w:rPr>
          <w:rFonts w:cstheme="minorHAnsi"/>
        </w:rPr>
      </w:pPr>
      <w:r w:rsidRPr="00C2006F">
        <w:rPr>
          <w:rFonts w:cstheme="minorHAnsi"/>
        </w:rPr>
        <w:t>To avoid infection – use only sanitary pads (not tampons</w:t>
      </w:r>
      <w:r w:rsidR="00393109">
        <w:rPr>
          <w:rFonts w:cstheme="minorHAnsi"/>
        </w:rPr>
        <w:t xml:space="preserve"> or menstrual cups</w:t>
      </w:r>
      <w:r w:rsidRPr="00C2006F">
        <w:rPr>
          <w:rFonts w:cstheme="minorHAnsi"/>
        </w:rPr>
        <w:t>) until your next period.</w:t>
      </w:r>
    </w:p>
    <w:p w14:paraId="2766C757" w14:textId="77777777" w:rsidR="00E26700" w:rsidRPr="00C2006F" w:rsidRDefault="00E26700" w:rsidP="00E344ED">
      <w:pPr>
        <w:pStyle w:val="blt0L"/>
        <w:spacing w:before="0"/>
        <w:rPr>
          <w:rFonts w:cstheme="minorHAnsi"/>
        </w:rPr>
      </w:pPr>
      <w:r w:rsidRPr="00C2006F">
        <w:rPr>
          <w:rFonts w:cstheme="minorHAnsi"/>
        </w:rPr>
        <w:t>Until bleeding has stopped, do not have sex.</w:t>
      </w:r>
    </w:p>
    <w:p w14:paraId="2CFA1977" w14:textId="73D94229" w:rsidR="00E26700" w:rsidRPr="00C2006F" w:rsidRDefault="00E26700" w:rsidP="00E344ED">
      <w:pPr>
        <w:pStyle w:val="blt0L"/>
        <w:spacing w:before="0"/>
        <w:rPr>
          <w:rFonts w:cstheme="minorHAnsi"/>
        </w:rPr>
      </w:pPr>
      <w:r w:rsidRPr="00C2006F">
        <w:rPr>
          <w:rFonts w:cstheme="minorHAnsi"/>
        </w:rPr>
        <w:t>You should use contraception straight away, as discussed with clinic staff.</w:t>
      </w:r>
      <w:r w:rsidR="00E74BE0">
        <w:rPr>
          <w:rFonts w:cstheme="minorHAnsi"/>
        </w:rPr>
        <w:t xml:space="preserve"> </w:t>
      </w:r>
      <w:r w:rsidRPr="00C2006F">
        <w:rPr>
          <w:rFonts w:cstheme="minorHAnsi"/>
        </w:rPr>
        <w:t xml:space="preserve"> </w:t>
      </w:r>
    </w:p>
    <w:p w14:paraId="1D7932BB" w14:textId="21CB2DCC" w:rsidR="0026693B" w:rsidRPr="00C2006F" w:rsidRDefault="0026693B" w:rsidP="0026693B">
      <w:pPr>
        <w:pStyle w:val="Heading1"/>
        <w:rPr>
          <w:rFonts w:cstheme="minorHAnsi"/>
        </w:rPr>
      </w:pPr>
      <w:r w:rsidRPr="00C2006F">
        <w:rPr>
          <w:rFonts w:cstheme="minorHAnsi"/>
        </w:rPr>
        <w:t>When sh</w:t>
      </w:r>
      <w:r w:rsidR="00F91C7D" w:rsidRPr="00C2006F">
        <w:rPr>
          <w:rFonts w:cstheme="minorHAnsi"/>
        </w:rPr>
        <w:t>ould I be worried and seek</w:t>
      </w:r>
      <w:r w:rsidR="00393109">
        <w:rPr>
          <w:rFonts w:cstheme="minorHAnsi"/>
        </w:rPr>
        <w:t xml:space="preserve"> urgent</w:t>
      </w:r>
      <w:r w:rsidR="00F91C7D" w:rsidRPr="00C2006F">
        <w:rPr>
          <w:rFonts w:cstheme="minorHAnsi"/>
        </w:rPr>
        <w:t xml:space="preserve"> help</w:t>
      </w:r>
    </w:p>
    <w:p w14:paraId="1D7932BC" w14:textId="609E4197" w:rsidR="0026693B" w:rsidRPr="00C2006F" w:rsidRDefault="0026693B" w:rsidP="006218D5">
      <w:pPr>
        <w:spacing w:before="40"/>
        <w:rPr>
          <w:rFonts w:cstheme="minorHAnsi"/>
        </w:rPr>
      </w:pPr>
      <w:r w:rsidRPr="00C2006F">
        <w:rPr>
          <w:rFonts w:cstheme="minorHAnsi"/>
        </w:rPr>
        <w:t>If you experience any of the following:</w:t>
      </w:r>
      <w:r w:rsidR="00E74BE0">
        <w:rPr>
          <w:rFonts w:cstheme="minorHAnsi"/>
        </w:rPr>
        <w:t xml:space="preserve"> </w:t>
      </w:r>
    </w:p>
    <w:p w14:paraId="1D7932BD" w14:textId="2CDA5834" w:rsidR="0026693B" w:rsidRPr="00C2006F" w:rsidRDefault="00F91C7D" w:rsidP="006218D5">
      <w:pPr>
        <w:pStyle w:val="blt0L"/>
        <w:spacing w:before="0"/>
        <w:rPr>
          <w:rFonts w:cstheme="minorHAnsi"/>
        </w:rPr>
      </w:pPr>
      <w:r w:rsidRPr="00C2006F">
        <w:rPr>
          <w:rFonts w:cstheme="minorHAnsi"/>
        </w:rPr>
        <w:t>A</w:t>
      </w:r>
      <w:r w:rsidR="0026693B" w:rsidRPr="00C2006F">
        <w:rPr>
          <w:rFonts w:cstheme="minorHAnsi"/>
        </w:rPr>
        <w:t xml:space="preserve"> temperature (fever) 38</w:t>
      </w:r>
      <w:r w:rsidRPr="00C2006F">
        <w:rPr>
          <w:rFonts w:cstheme="minorHAnsi"/>
          <w:vertAlign w:val="superscript"/>
        </w:rPr>
        <w:t>o</w:t>
      </w:r>
      <w:r w:rsidR="0026693B" w:rsidRPr="00C2006F">
        <w:rPr>
          <w:rFonts w:cstheme="minorHAnsi"/>
        </w:rPr>
        <w:t>C or higher. A fever the day you take the misoprostol can</w:t>
      </w:r>
      <w:r w:rsidRPr="00C2006F">
        <w:rPr>
          <w:rFonts w:cstheme="minorHAnsi"/>
        </w:rPr>
        <w:t xml:space="preserve"> </w:t>
      </w:r>
      <w:r w:rsidR="0026693B" w:rsidRPr="00C2006F">
        <w:rPr>
          <w:rFonts w:cstheme="minorHAnsi"/>
        </w:rPr>
        <w:t xml:space="preserve">be a normal side effect. If you are worried, </w:t>
      </w:r>
      <w:r w:rsidRPr="00C2006F">
        <w:rPr>
          <w:rFonts w:cstheme="minorHAnsi"/>
        </w:rPr>
        <w:t>phone</w:t>
      </w:r>
      <w:r w:rsidR="0026693B" w:rsidRPr="00C2006F">
        <w:rPr>
          <w:rFonts w:cstheme="minorHAnsi"/>
        </w:rPr>
        <w:t xml:space="preserve"> us</w:t>
      </w:r>
      <w:r w:rsidRPr="00C2006F">
        <w:rPr>
          <w:rFonts w:cstheme="minorHAnsi"/>
        </w:rPr>
        <w:t>.</w:t>
      </w:r>
    </w:p>
    <w:p w14:paraId="1D7932BE" w14:textId="77777777" w:rsidR="0026693B" w:rsidRPr="00C2006F" w:rsidRDefault="00F91C7D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S</w:t>
      </w:r>
      <w:r w:rsidR="0026693B" w:rsidRPr="00C2006F">
        <w:rPr>
          <w:rFonts w:cstheme="minorHAnsi"/>
        </w:rPr>
        <w:t xml:space="preserve">oak more than 2 maxi pads an hour for more than 2 hours. </w:t>
      </w:r>
    </w:p>
    <w:p w14:paraId="1D7932BF" w14:textId="10BBCC19" w:rsidR="0026693B" w:rsidRPr="00C2006F" w:rsidRDefault="00393109" w:rsidP="0026693B">
      <w:pPr>
        <w:pStyle w:val="blt0L"/>
        <w:rPr>
          <w:rFonts w:cstheme="minorHAnsi"/>
        </w:rPr>
      </w:pPr>
      <w:r>
        <w:rPr>
          <w:rFonts w:cstheme="minorHAnsi"/>
        </w:rPr>
        <w:t>Pass large</w:t>
      </w:r>
      <w:r w:rsidR="0026693B" w:rsidRPr="00C2006F">
        <w:rPr>
          <w:rFonts w:cstheme="minorHAnsi"/>
        </w:rPr>
        <w:t xml:space="preserve"> blood clots for more than 2 hours. </w:t>
      </w:r>
    </w:p>
    <w:p w14:paraId="1D7932C0" w14:textId="77777777" w:rsidR="0026693B" w:rsidRPr="00C2006F" w:rsidRDefault="00F91C7D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B</w:t>
      </w:r>
      <w:r w:rsidR="0026693B" w:rsidRPr="00C2006F">
        <w:rPr>
          <w:rFonts w:cstheme="minorHAnsi"/>
        </w:rPr>
        <w:t xml:space="preserve">leed heavily for more than 12 hours in a row. </w:t>
      </w:r>
    </w:p>
    <w:p w14:paraId="1D7932C2" w14:textId="794C0622" w:rsidR="0026693B" w:rsidRPr="00C2006F" w:rsidRDefault="00F91C7D" w:rsidP="00885A56">
      <w:pPr>
        <w:pStyle w:val="blt0L"/>
        <w:rPr>
          <w:rFonts w:cstheme="minorHAnsi"/>
        </w:rPr>
      </w:pPr>
      <w:r w:rsidRPr="00C2006F">
        <w:rPr>
          <w:rFonts w:cstheme="minorHAnsi"/>
        </w:rPr>
        <w:t>T</w:t>
      </w:r>
      <w:r w:rsidR="0026693B" w:rsidRPr="00C2006F">
        <w:rPr>
          <w:rFonts w:cstheme="minorHAnsi"/>
        </w:rPr>
        <w:t xml:space="preserve">hrow up for more than 4 to 6 hours. </w:t>
      </w:r>
    </w:p>
    <w:p w14:paraId="1D7932C3" w14:textId="77777777" w:rsidR="0026693B" w:rsidRPr="00C2006F" w:rsidRDefault="00F91C7D" w:rsidP="0026693B">
      <w:pPr>
        <w:pStyle w:val="blt0L"/>
        <w:rPr>
          <w:rFonts w:cstheme="minorHAnsi"/>
        </w:rPr>
      </w:pPr>
      <w:r w:rsidRPr="00C2006F">
        <w:rPr>
          <w:rFonts w:cstheme="minorHAnsi"/>
        </w:rPr>
        <w:t>H</w:t>
      </w:r>
      <w:r w:rsidR="0026693B" w:rsidRPr="00C2006F">
        <w:rPr>
          <w:rFonts w:cstheme="minorHAnsi"/>
        </w:rPr>
        <w:t>ave pain that is</w:t>
      </w:r>
      <w:r w:rsidRPr="00C2006F">
        <w:rPr>
          <w:rFonts w:cstheme="minorHAnsi"/>
        </w:rPr>
        <w:t xml:space="preserve"> no</w:t>
      </w:r>
      <w:r w:rsidR="0026693B" w:rsidRPr="00C2006F">
        <w:rPr>
          <w:rFonts w:cstheme="minorHAnsi"/>
        </w:rPr>
        <w:t>t helped by pain relief</w:t>
      </w:r>
      <w:r w:rsidRPr="00C2006F">
        <w:rPr>
          <w:rFonts w:cstheme="minorHAnsi"/>
        </w:rPr>
        <w:t>.</w:t>
      </w:r>
      <w:r w:rsidR="0026693B" w:rsidRPr="00C2006F">
        <w:rPr>
          <w:rFonts w:cstheme="minorHAnsi"/>
        </w:rPr>
        <w:t xml:space="preserve"> </w:t>
      </w:r>
    </w:p>
    <w:p w14:paraId="1D7932C4" w14:textId="130CB72A" w:rsidR="0026693B" w:rsidRPr="00C2006F" w:rsidRDefault="00F91C7D" w:rsidP="00E344ED">
      <w:pPr>
        <w:pStyle w:val="blt0L"/>
        <w:spacing w:after="160"/>
        <w:rPr>
          <w:rFonts w:cstheme="minorHAnsi"/>
        </w:rPr>
      </w:pPr>
      <w:r w:rsidRPr="00C2006F">
        <w:rPr>
          <w:rFonts w:cstheme="minorHAnsi"/>
        </w:rPr>
        <w:t>A</w:t>
      </w:r>
      <w:r w:rsidR="0026693B" w:rsidRPr="00C2006F">
        <w:rPr>
          <w:rFonts w:cstheme="minorHAnsi"/>
        </w:rPr>
        <w:t xml:space="preserve">re weak, feel sick, have abdominal pain or discomfort, throw up, or have diarrhoea for more than 24 hours after taking misoprostol pills. All of these could be signs of serious infection. </w:t>
      </w:r>
    </w:p>
    <w:tbl>
      <w:tblPr>
        <w:tblStyle w:val="TableGrid"/>
        <w:tblW w:w="977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6"/>
      </w:tblGrid>
      <w:tr w:rsidR="006A4479" w:rsidRPr="00C2006F" w14:paraId="1D7932C7" w14:textId="77777777" w:rsidTr="008618D0">
        <w:trPr>
          <w:trHeight w:val="1984"/>
        </w:trPr>
        <w:tc>
          <w:tcPr>
            <w:tcW w:w="9776" w:type="dxa"/>
            <w:shd w:val="clear" w:color="auto" w:fill="D9D9D9" w:themeFill="background1" w:themeFillShade="D9"/>
          </w:tcPr>
          <w:p w14:paraId="145B2965" w14:textId="77777777" w:rsidR="006A4479" w:rsidRPr="00C2006F" w:rsidRDefault="006A4479" w:rsidP="00E344ED">
            <w:pPr>
              <w:spacing w:before="60"/>
              <w:ind w:left="567" w:hanging="567"/>
              <w:jc w:val="left"/>
              <w:rPr>
                <w:rFonts w:cstheme="minorHAnsi"/>
                <w:b/>
              </w:rPr>
            </w:pPr>
            <w:r w:rsidRPr="00C2006F">
              <w:rPr>
                <w:rFonts w:cstheme="minorHAnsi"/>
                <w:b/>
              </w:rPr>
              <w:t>If you have any questions or concerns throughout your abortion process please contact us at the clinic (GPU)</w:t>
            </w:r>
          </w:p>
          <w:p w14:paraId="084FBDA5" w14:textId="269D6329" w:rsidR="006A4479" w:rsidRPr="00C2006F" w:rsidRDefault="007861CC" w:rsidP="00F37D7E">
            <w:pPr>
              <w:tabs>
                <w:tab w:val="left" w:pos="1860"/>
              </w:tabs>
              <w:spacing w:before="0"/>
              <w:ind w:left="567" w:hanging="567"/>
              <w:jc w:val="left"/>
              <w:rPr>
                <w:rFonts w:cstheme="minorHAnsi"/>
                <w:b/>
              </w:rPr>
            </w:pPr>
            <w:r w:rsidRPr="00C2006F">
              <w:rPr>
                <w:rFonts w:cstheme="minorHAnsi"/>
                <w:b/>
              </w:rPr>
              <w:tab/>
            </w:r>
            <w:r w:rsidR="006A4479" w:rsidRPr="00F37D7E">
              <w:rPr>
                <w:rFonts w:cstheme="minorHAnsi"/>
              </w:rPr>
              <w:t>Monday – Thursday</w:t>
            </w:r>
            <w:r w:rsidR="00E74BE0" w:rsidRPr="00F37D7E">
              <w:rPr>
                <w:rFonts w:cstheme="minorHAnsi"/>
              </w:rPr>
              <w:t xml:space="preserve"> </w:t>
            </w:r>
            <w:r w:rsidR="006A4479" w:rsidRPr="00F37D7E">
              <w:rPr>
                <w:rFonts w:cstheme="minorHAnsi"/>
              </w:rPr>
              <w:t xml:space="preserve"> 07.30am</w:t>
            </w:r>
            <w:r w:rsidR="008618D0" w:rsidRPr="00F37D7E">
              <w:rPr>
                <w:rFonts w:cstheme="minorHAnsi"/>
              </w:rPr>
              <w:t xml:space="preserve"> – 4</w:t>
            </w:r>
            <w:r w:rsidR="006A4479" w:rsidRPr="00F37D7E">
              <w:rPr>
                <w:rFonts w:cstheme="minorHAnsi"/>
              </w:rPr>
              <w:t>.00pm</w:t>
            </w:r>
            <w:r w:rsidR="00E74BE0">
              <w:rPr>
                <w:rFonts w:cstheme="minorHAnsi"/>
                <w:b/>
              </w:rPr>
              <w:t xml:space="preserve">  </w:t>
            </w:r>
            <w:r w:rsidR="006A4479" w:rsidRPr="00C2006F">
              <w:rPr>
                <w:rFonts w:cstheme="minorHAnsi"/>
                <w:b/>
              </w:rPr>
              <w:t>(03) 378 6386</w:t>
            </w:r>
          </w:p>
          <w:p w14:paraId="6DC1EC8F" w14:textId="1ACA7CF8" w:rsidR="006A4479" w:rsidRPr="00C2006F" w:rsidRDefault="006A4479" w:rsidP="00E344ED">
            <w:pPr>
              <w:spacing w:before="40"/>
              <w:ind w:left="567" w:hanging="567"/>
              <w:jc w:val="left"/>
              <w:rPr>
                <w:rFonts w:cstheme="minorHAnsi"/>
                <w:b/>
              </w:rPr>
            </w:pPr>
            <w:r w:rsidRPr="00C2006F">
              <w:rPr>
                <w:rFonts w:cstheme="minorHAnsi"/>
              </w:rPr>
              <w:t xml:space="preserve">Out </w:t>
            </w:r>
            <w:r w:rsidR="00F37D7E">
              <w:rPr>
                <w:rFonts w:cstheme="minorHAnsi"/>
              </w:rPr>
              <w:t>of</w:t>
            </w:r>
            <w:r w:rsidRPr="00C2006F">
              <w:rPr>
                <w:rFonts w:cstheme="minorHAnsi"/>
              </w:rPr>
              <w:t xml:space="preserve"> these hours you can contact the Gynaecology Assessment Unit (</w:t>
            </w:r>
            <w:r w:rsidR="00C2006F">
              <w:rPr>
                <w:rFonts w:cstheme="minorHAnsi"/>
              </w:rPr>
              <w:t>o</w:t>
            </w:r>
            <w:r w:rsidRPr="00C2006F">
              <w:rPr>
                <w:rFonts w:cstheme="minorHAnsi"/>
              </w:rPr>
              <w:t xml:space="preserve">pen 7 days) </w:t>
            </w:r>
          </w:p>
          <w:p w14:paraId="439D2535" w14:textId="2854F38F" w:rsidR="006A4479" w:rsidRPr="00C2006F" w:rsidRDefault="007861CC" w:rsidP="00F37D7E">
            <w:pPr>
              <w:tabs>
                <w:tab w:val="left" w:pos="1860"/>
              </w:tabs>
              <w:spacing w:before="0"/>
              <w:ind w:left="567" w:hanging="567"/>
              <w:jc w:val="left"/>
              <w:rPr>
                <w:rFonts w:cstheme="minorHAnsi"/>
                <w:b/>
              </w:rPr>
            </w:pPr>
            <w:r w:rsidRPr="00C2006F">
              <w:rPr>
                <w:rFonts w:cstheme="minorHAnsi"/>
              </w:rPr>
              <w:tab/>
            </w:r>
            <w:r w:rsidR="006A4479" w:rsidRPr="00C2006F">
              <w:rPr>
                <w:rFonts w:cstheme="minorHAnsi"/>
              </w:rPr>
              <w:t>7.30am-10.00pm</w:t>
            </w:r>
            <w:r w:rsidR="00E74BE0">
              <w:rPr>
                <w:rFonts w:cstheme="minorHAnsi"/>
              </w:rPr>
              <w:t xml:space="preserve"> </w:t>
            </w:r>
            <w:r w:rsidR="006A4479" w:rsidRPr="00C2006F">
              <w:rPr>
                <w:rFonts w:cstheme="minorHAnsi"/>
              </w:rPr>
              <w:t xml:space="preserve"> </w:t>
            </w:r>
            <w:r w:rsidR="006A4479" w:rsidRPr="00C2006F">
              <w:rPr>
                <w:rFonts w:cstheme="minorHAnsi"/>
                <w:b/>
              </w:rPr>
              <w:t>(03) 364 4805</w:t>
            </w:r>
            <w:r w:rsidR="00E74BE0">
              <w:rPr>
                <w:rFonts w:cstheme="minorHAnsi"/>
                <w:b/>
              </w:rPr>
              <w:t xml:space="preserve">     </w:t>
            </w:r>
            <w:r w:rsidR="006A4479" w:rsidRPr="00C2006F">
              <w:rPr>
                <w:rFonts w:cstheme="minorHAnsi"/>
              </w:rPr>
              <w:t>10.00pm-7.30am</w:t>
            </w:r>
            <w:r w:rsidR="00E74BE0">
              <w:rPr>
                <w:rFonts w:cstheme="minorHAnsi"/>
              </w:rPr>
              <w:t xml:space="preserve"> </w:t>
            </w:r>
            <w:r w:rsidR="006A4479" w:rsidRPr="00C2006F">
              <w:rPr>
                <w:rFonts w:cstheme="minorHAnsi"/>
              </w:rPr>
              <w:t xml:space="preserve"> </w:t>
            </w:r>
            <w:r w:rsidR="006A4479" w:rsidRPr="00C2006F">
              <w:rPr>
                <w:rFonts w:cstheme="minorHAnsi"/>
                <w:b/>
              </w:rPr>
              <w:t>027 285 5863</w:t>
            </w:r>
          </w:p>
          <w:p w14:paraId="7EA93472" w14:textId="77777777" w:rsidR="006A4479" w:rsidRPr="00C2006F" w:rsidRDefault="006A4479" w:rsidP="00E344ED">
            <w:pPr>
              <w:ind w:left="567" w:hanging="567"/>
              <w:jc w:val="left"/>
              <w:rPr>
                <w:rFonts w:cstheme="minorHAnsi"/>
                <w:b/>
              </w:rPr>
            </w:pPr>
            <w:r w:rsidRPr="00C2006F">
              <w:rPr>
                <w:rFonts w:cstheme="minorHAnsi"/>
                <w:b/>
              </w:rPr>
              <w:t xml:space="preserve">If it has been more than 48 hours since you took your misoprostol medication </w:t>
            </w:r>
            <w:r w:rsidRPr="00C2006F">
              <w:rPr>
                <w:rFonts w:cstheme="minorHAnsi"/>
              </w:rPr>
              <w:t>we ask that you contact your GP or after-hours clinic</w:t>
            </w:r>
          </w:p>
          <w:p w14:paraId="1D7932C6" w14:textId="3C4E0395" w:rsidR="006A4479" w:rsidRPr="00C2006F" w:rsidRDefault="006A4479" w:rsidP="00E344ED">
            <w:pPr>
              <w:spacing w:before="40" w:after="60"/>
              <w:ind w:left="567" w:hanging="567"/>
              <w:jc w:val="left"/>
              <w:rPr>
                <w:rFonts w:cstheme="minorHAnsi"/>
                <w:b/>
              </w:rPr>
            </w:pPr>
            <w:r w:rsidRPr="00C2006F">
              <w:rPr>
                <w:rFonts w:cstheme="minorHAnsi"/>
                <w:b/>
              </w:rPr>
              <w:t>If it is an emergency</w:t>
            </w:r>
            <w:r w:rsidRPr="00C2006F">
              <w:rPr>
                <w:rFonts w:cstheme="minorHAnsi"/>
              </w:rPr>
              <w:t>, call an ambulance (</w:t>
            </w:r>
            <w:r w:rsidRPr="00C2006F">
              <w:rPr>
                <w:rFonts w:cstheme="minorHAnsi"/>
                <w:b/>
              </w:rPr>
              <w:t>111</w:t>
            </w:r>
            <w:r w:rsidRPr="00C2006F">
              <w:rPr>
                <w:rFonts w:cstheme="minorHAnsi"/>
              </w:rPr>
              <w:t>)</w:t>
            </w:r>
          </w:p>
        </w:tc>
      </w:tr>
    </w:tbl>
    <w:p w14:paraId="1D7932D4" w14:textId="27556C9D" w:rsidR="0017456C" w:rsidRPr="00C2006F" w:rsidRDefault="0017456C" w:rsidP="006218D5">
      <w:pPr>
        <w:spacing w:before="0"/>
        <w:rPr>
          <w:rFonts w:cstheme="minorHAnsi"/>
          <w:sz w:val="2"/>
          <w:szCs w:val="2"/>
        </w:rPr>
      </w:pPr>
    </w:p>
    <w:sectPr w:rsidR="0017456C" w:rsidRPr="00C2006F" w:rsidSect="006218D5">
      <w:footerReference w:type="default" r:id="rId12"/>
      <w:pgSz w:w="11906" w:h="16838" w:code="9"/>
      <w:pgMar w:top="567" w:right="1021" w:bottom="1247" w:left="102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330D" w14:textId="77777777" w:rsidR="00B8302B" w:rsidRDefault="00B8302B" w:rsidP="00A9082E">
      <w:pPr>
        <w:spacing w:before="0" w:line="240" w:lineRule="auto"/>
      </w:pPr>
      <w:r>
        <w:separator/>
      </w:r>
    </w:p>
  </w:endnote>
  <w:endnote w:type="continuationSeparator" w:id="0">
    <w:p w14:paraId="09EB8CFD" w14:textId="77777777" w:rsidR="00B8302B" w:rsidRDefault="00B8302B" w:rsidP="00A908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32D9" w14:textId="24872405" w:rsidR="00961E8F" w:rsidRPr="006A23EA" w:rsidRDefault="008618D0" w:rsidP="008618D0">
    <w:pPr>
      <w:pStyle w:val="Footer"/>
      <w:tabs>
        <w:tab w:val="clear" w:pos="8647"/>
        <w:tab w:val="left" w:pos="8800"/>
      </w:tabs>
      <w:spacing w:after="80"/>
      <w:ind w:left="2154"/>
      <w:rPr>
        <w:sz w:val="14"/>
      </w:rPr>
    </w:pPr>
    <w:r w:rsidRPr="006A23EA">
      <w:rPr>
        <w:noProof/>
        <w:sz w:val="14"/>
        <w:lang w:eastAsia="en-NZ"/>
      </w:rPr>
      <w:drawing>
        <wp:anchor distT="0" distB="0" distL="114300" distR="114300" simplePos="0" relativeHeight="251657216" behindDoc="0" locked="0" layoutInCell="1" allowOverlap="1" wp14:anchorId="1D7932DB" wp14:editId="2272B64C">
          <wp:simplePos x="0" y="0"/>
          <wp:positionH relativeFrom="column">
            <wp:posOffset>-18415</wp:posOffset>
          </wp:positionH>
          <wp:positionV relativeFrom="paragraph">
            <wp:posOffset>-19273</wp:posOffset>
          </wp:positionV>
          <wp:extent cx="1296000" cy="307750"/>
          <wp:effectExtent l="0" t="0" r="0" b="0"/>
          <wp:wrapNone/>
          <wp:docPr id="1" name="Picture 1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0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E8F" w:rsidRPr="006A23EA">
      <w:rPr>
        <w:sz w:val="14"/>
      </w:rPr>
      <w:t>Authorised by:</w:t>
    </w:r>
    <w:r w:rsidR="00F91C7D" w:rsidRPr="006A23EA">
      <w:rPr>
        <w:sz w:val="14"/>
      </w:rPr>
      <w:t xml:space="preserve"> Clinical Director Obstetrics &amp; Gynaecology</w:t>
    </w:r>
    <w:r w:rsidR="00961E8F" w:rsidRPr="006A23EA">
      <w:rPr>
        <w:sz w:val="14"/>
      </w:rPr>
      <w:tab/>
      <w:t>Ref.</w:t>
    </w:r>
    <w:r w:rsidR="006A4479" w:rsidRPr="006A23EA">
      <w:rPr>
        <w:sz w:val="14"/>
      </w:rPr>
      <w:t>2409138</w:t>
    </w:r>
  </w:p>
  <w:p w14:paraId="1D7932DA" w14:textId="08EA4E47" w:rsidR="00E3092C" w:rsidRDefault="00BE5EA4" w:rsidP="008618D0">
    <w:pPr>
      <w:pStyle w:val="Footer"/>
      <w:tabs>
        <w:tab w:val="clear" w:pos="8647"/>
        <w:tab w:val="left" w:pos="8800"/>
      </w:tabs>
      <w:spacing w:after="80"/>
      <w:ind w:left="2154"/>
      <w:rPr>
        <w:noProof/>
        <w:sz w:val="14"/>
      </w:rPr>
    </w:pPr>
    <w:r>
      <w:rPr>
        <w:sz w:val="14"/>
      </w:rPr>
      <w:t xml:space="preserve">Version </w:t>
    </w:r>
    <w:r w:rsidR="00E344ED">
      <w:rPr>
        <w:sz w:val="14"/>
      </w:rPr>
      <w:t>10</w:t>
    </w:r>
    <w:r w:rsidR="00E74BE0">
      <w:rPr>
        <w:sz w:val="14"/>
      </w:rPr>
      <w:t xml:space="preserve"> </w:t>
    </w:r>
    <w:r>
      <w:rPr>
        <w:sz w:val="14"/>
      </w:rPr>
      <w:t xml:space="preserve"> </w:t>
    </w:r>
    <w:r w:rsidR="00F37D7E">
      <w:rPr>
        <w:sz w:val="14"/>
      </w:rPr>
      <w:t>November</w:t>
    </w:r>
    <w:r>
      <w:rPr>
        <w:sz w:val="14"/>
      </w:rPr>
      <w:t xml:space="preserve"> 2022</w:t>
    </w:r>
    <w:r w:rsidR="00961E8F" w:rsidRPr="006A23EA">
      <w:rPr>
        <w:sz w:val="14"/>
      </w:rPr>
      <w:tab/>
      <w:t xml:space="preserve">Page </w:t>
    </w:r>
    <w:r w:rsidR="00961E8F" w:rsidRPr="006A23EA">
      <w:rPr>
        <w:sz w:val="14"/>
      </w:rPr>
      <w:fldChar w:fldCharType="begin"/>
    </w:r>
    <w:r w:rsidR="00961E8F" w:rsidRPr="006A23EA">
      <w:rPr>
        <w:sz w:val="14"/>
      </w:rPr>
      <w:instrText xml:space="preserve"> PAGE  \* Arabic  \* MERGEFORMAT </w:instrText>
    </w:r>
    <w:r w:rsidR="00961E8F" w:rsidRPr="006A23EA">
      <w:rPr>
        <w:sz w:val="14"/>
      </w:rPr>
      <w:fldChar w:fldCharType="separate"/>
    </w:r>
    <w:r w:rsidR="00CB363A">
      <w:rPr>
        <w:noProof/>
        <w:sz w:val="14"/>
      </w:rPr>
      <w:t>2</w:t>
    </w:r>
    <w:r w:rsidR="00961E8F" w:rsidRPr="006A23EA">
      <w:rPr>
        <w:sz w:val="14"/>
      </w:rPr>
      <w:fldChar w:fldCharType="end"/>
    </w:r>
    <w:r w:rsidR="00961E8F" w:rsidRPr="006A23EA">
      <w:rPr>
        <w:sz w:val="14"/>
      </w:rPr>
      <w:t xml:space="preserve"> of </w:t>
    </w:r>
    <w:r w:rsidR="0070471E" w:rsidRPr="006A23EA">
      <w:rPr>
        <w:noProof/>
        <w:sz w:val="14"/>
      </w:rPr>
      <w:fldChar w:fldCharType="begin"/>
    </w:r>
    <w:r w:rsidR="0070471E" w:rsidRPr="006A23EA">
      <w:rPr>
        <w:noProof/>
        <w:sz w:val="14"/>
      </w:rPr>
      <w:instrText xml:space="preserve"> NUMPAGES  \* Arabic  \* MERGEFORMAT </w:instrText>
    </w:r>
    <w:r w:rsidR="0070471E" w:rsidRPr="006A23EA">
      <w:rPr>
        <w:noProof/>
        <w:sz w:val="14"/>
      </w:rPr>
      <w:fldChar w:fldCharType="separate"/>
    </w:r>
    <w:r w:rsidR="00CB363A">
      <w:rPr>
        <w:noProof/>
        <w:sz w:val="14"/>
      </w:rPr>
      <w:t>2</w:t>
    </w:r>
    <w:r w:rsidR="0070471E" w:rsidRPr="006A23EA">
      <w:rPr>
        <w:noProof/>
        <w:sz w:val="14"/>
      </w:rPr>
      <w:fldChar w:fldCharType="end"/>
    </w:r>
  </w:p>
  <w:p w14:paraId="1DFEF4DC" w14:textId="2E9F7586" w:rsidR="008618D0" w:rsidRPr="008618D0" w:rsidRDefault="008618D0" w:rsidP="008618D0">
    <w:pPr>
      <w:pStyle w:val="Footer"/>
      <w:tabs>
        <w:tab w:val="clear" w:pos="8647"/>
        <w:tab w:val="left" w:pos="7040"/>
      </w:tabs>
      <w:ind w:left="0"/>
      <w:rPr>
        <w:color w:val="30A1AC" w:themeColor="accent3"/>
        <w:sz w:val="14"/>
      </w:rPr>
    </w:pPr>
    <w:r w:rsidRPr="008618D0">
      <w:rPr>
        <w:color w:val="30A1AC" w:themeColor="accent3"/>
        <w:sz w:val="14"/>
      </w:rPr>
      <w:t>Waitaha Canterbury and Te Tai o Poutini West Coast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6068" w14:textId="77777777" w:rsidR="00B8302B" w:rsidRDefault="00B8302B" w:rsidP="00A9082E">
      <w:pPr>
        <w:spacing w:before="0" w:line="240" w:lineRule="auto"/>
      </w:pPr>
      <w:r>
        <w:separator/>
      </w:r>
    </w:p>
  </w:footnote>
  <w:footnote w:type="continuationSeparator" w:id="0">
    <w:p w14:paraId="59FA2065" w14:textId="77777777" w:rsidR="00B8302B" w:rsidRDefault="00B8302B" w:rsidP="00A9082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12D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EBABF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59458D"/>
    <w:multiLevelType w:val="hybridMultilevel"/>
    <w:tmpl w:val="0A8E5B2E"/>
    <w:lvl w:ilvl="0" w:tplc="7F9E724A">
      <w:start w:val="1"/>
      <w:numFmt w:val="bullet"/>
      <w:lvlText w:val=""/>
      <w:lvlJc w:val="left"/>
      <w:pPr>
        <w:ind w:left="2421" w:hanging="360"/>
      </w:pPr>
      <w:rPr>
        <w:rFonts w:ascii="Wingdings 2" w:hAnsi="Wingdings 2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A5174C8"/>
    <w:multiLevelType w:val="hybridMultilevel"/>
    <w:tmpl w:val="C63440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3AB4"/>
    <w:multiLevelType w:val="multilevel"/>
    <w:tmpl w:val="22D49096"/>
    <w:lvl w:ilvl="0">
      <w:start w:val="1"/>
      <w:numFmt w:val="decimal"/>
      <w:pStyle w:val="1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1D1D0F93"/>
    <w:multiLevelType w:val="hybridMultilevel"/>
    <w:tmpl w:val="65DE8276"/>
    <w:lvl w:ilvl="0" w:tplc="86004B84">
      <w:start w:val="1"/>
      <w:numFmt w:val="bullet"/>
      <w:pStyle w:val="bullet2nd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62ED"/>
    <w:multiLevelType w:val="hybridMultilevel"/>
    <w:tmpl w:val="AE92CCA6"/>
    <w:lvl w:ilvl="0" w:tplc="08A85B8E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81369"/>
    <w:multiLevelType w:val="hybridMultilevel"/>
    <w:tmpl w:val="46E2AF34"/>
    <w:lvl w:ilvl="0" w:tplc="7F0687A8">
      <w:start w:val="1"/>
      <w:numFmt w:val="bullet"/>
      <w:pStyle w:val="bullet0b4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96A"/>
    <w:multiLevelType w:val="hybridMultilevel"/>
    <w:tmpl w:val="90D47694"/>
    <w:lvl w:ilvl="0" w:tplc="5D68B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082C8">
      <w:start w:val="1"/>
      <w:numFmt w:val="bullet"/>
      <w:pStyle w:val="blt63L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7491"/>
    <w:multiLevelType w:val="hybridMultilevel"/>
    <w:tmpl w:val="5D422A3E"/>
    <w:lvl w:ilvl="0" w:tplc="1110EC5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6006"/>
    <w:multiLevelType w:val="multilevel"/>
    <w:tmpl w:val="0F5CBC74"/>
    <w:lvl w:ilvl="0">
      <w:start w:val="1"/>
      <w:numFmt w:val="decimal"/>
      <w:pStyle w:val="listai6b4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pStyle w:val="ListBullet1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268" w:hanging="283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524A32AB"/>
    <w:multiLevelType w:val="hybridMultilevel"/>
    <w:tmpl w:val="2CFC1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53A47"/>
    <w:multiLevelType w:val="multilevel"/>
    <w:tmpl w:val="CA64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9DC0434"/>
    <w:multiLevelType w:val="hybridMultilevel"/>
    <w:tmpl w:val="BBD8ED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E501A"/>
    <w:multiLevelType w:val="hybridMultilevel"/>
    <w:tmpl w:val="34A066F6"/>
    <w:lvl w:ilvl="0" w:tplc="5FB64F8E">
      <w:start w:val="1"/>
      <w:numFmt w:val="bullet"/>
      <w:pStyle w:val="ablt5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668D7"/>
    <w:multiLevelType w:val="multilevel"/>
    <w:tmpl w:val="2FEE2ECE"/>
    <w:lvl w:ilvl="0">
      <w:start w:val="1"/>
      <w:numFmt w:val="decimal"/>
      <w:pStyle w:val="listai12b4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94B283E"/>
    <w:multiLevelType w:val="hybridMultilevel"/>
    <w:tmpl w:val="1B1A3522"/>
    <w:lvl w:ilvl="0" w:tplc="5D68BB64">
      <w:start w:val="1"/>
      <w:numFmt w:val="bullet"/>
      <w:pStyle w:val="blt0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210B4"/>
    <w:multiLevelType w:val="multilevel"/>
    <w:tmpl w:val="E5F6C05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DF431F"/>
    <w:multiLevelType w:val="hybridMultilevel"/>
    <w:tmpl w:val="0D0494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6875"/>
    <w:multiLevelType w:val="hybridMultilevel"/>
    <w:tmpl w:val="2904E978"/>
    <w:lvl w:ilvl="0" w:tplc="1B76E684">
      <w:numFmt w:val="bullet"/>
      <w:pStyle w:val="bulletflag"/>
      <w:lvlText w:val=""/>
      <w:lvlJc w:val="left"/>
      <w:pPr>
        <w:ind w:left="1070" w:hanging="360"/>
      </w:pPr>
      <w:rPr>
        <w:rFonts w:ascii="Wingdings" w:eastAsiaTheme="minorHAnsi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FE53EA3"/>
    <w:multiLevelType w:val="hybridMultilevel"/>
    <w:tmpl w:val="4768F88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44270195">
    <w:abstractNumId w:val="0"/>
  </w:num>
  <w:num w:numId="2" w16cid:durableId="1299065794">
    <w:abstractNumId w:val="9"/>
  </w:num>
  <w:num w:numId="3" w16cid:durableId="1408767210">
    <w:abstractNumId w:val="2"/>
  </w:num>
  <w:num w:numId="4" w16cid:durableId="1534077184">
    <w:abstractNumId w:val="2"/>
  </w:num>
  <w:num w:numId="5" w16cid:durableId="1776903763">
    <w:abstractNumId w:val="1"/>
  </w:num>
  <w:num w:numId="6" w16cid:durableId="867837313">
    <w:abstractNumId w:val="12"/>
  </w:num>
  <w:num w:numId="7" w16cid:durableId="1666979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6323144">
    <w:abstractNumId w:val="14"/>
  </w:num>
  <w:num w:numId="9" w16cid:durableId="1706322320">
    <w:abstractNumId w:val="15"/>
  </w:num>
  <w:num w:numId="10" w16cid:durableId="642009889">
    <w:abstractNumId w:val="10"/>
  </w:num>
  <w:num w:numId="11" w16cid:durableId="577397863">
    <w:abstractNumId w:val="10"/>
  </w:num>
  <w:num w:numId="12" w16cid:durableId="1744450422">
    <w:abstractNumId w:val="7"/>
  </w:num>
  <w:num w:numId="13" w16cid:durableId="1411657295">
    <w:abstractNumId w:val="19"/>
  </w:num>
  <w:num w:numId="14" w16cid:durableId="649746998">
    <w:abstractNumId w:val="7"/>
  </w:num>
  <w:num w:numId="15" w16cid:durableId="664668745">
    <w:abstractNumId w:val="10"/>
  </w:num>
  <w:num w:numId="16" w16cid:durableId="2083479154">
    <w:abstractNumId w:val="5"/>
  </w:num>
  <w:num w:numId="17" w16cid:durableId="750658499">
    <w:abstractNumId w:val="15"/>
  </w:num>
  <w:num w:numId="18" w16cid:durableId="755984075">
    <w:abstractNumId w:val="10"/>
  </w:num>
  <w:num w:numId="19" w16cid:durableId="1010179692">
    <w:abstractNumId w:val="10"/>
  </w:num>
  <w:num w:numId="20" w16cid:durableId="759833627">
    <w:abstractNumId w:val="7"/>
  </w:num>
  <w:num w:numId="21" w16cid:durableId="1348947063">
    <w:abstractNumId w:val="19"/>
  </w:num>
  <w:num w:numId="22" w16cid:durableId="1182547108">
    <w:abstractNumId w:val="7"/>
  </w:num>
  <w:num w:numId="23" w16cid:durableId="1612400275">
    <w:abstractNumId w:val="10"/>
  </w:num>
  <w:num w:numId="24" w16cid:durableId="2113157825">
    <w:abstractNumId w:val="5"/>
  </w:num>
  <w:num w:numId="25" w16cid:durableId="2040428901">
    <w:abstractNumId w:val="17"/>
  </w:num>
  <w:num w:numId="26" w16cid:durableId="640885195">
    <w:abstractNumId w:val="7"/>
  </w:num>
  <w:num w:numId="27" w16cid:durableId="1373503639">
    <w:abstractNumId w:val="6"/>
  </w:num>
  <w:num w:numId="28" w16cid:durableId="1760103428">
    <w:abstractNumId w:val="16"/>
  </w:num>
  <w:num w:numId="29" w16cid:durableId="3752868">
    <w:abstractNumId w:val="4"/>
  </w:num>
  <w:num w:numId="30" w16cid:durableId="176165649">
    <w:abstractNumId w:val="16"/>
  </w:num>
  <w:num w:numId="31" w16cid:durableId="644311806">
    <w:abstractNumId w:val="16"/>
  </w:num>
  <w:num w:numId="32" w16cid:durableId="694694060">
    <w:abstractNumId w:val="8"/>
  </w:num>
  <w:num w:numId="33" w16cid:durableId="1117749099">
    <w:abstractNumId w:val="16"/>
  </w:num>
  <w:num w:numId="34" w16cid:durableId="1391073317">
    <w:abstractNumId w:val="16"/>
  </w:num>
  <w:num w:numId="35" w16cid:durableId="1559247322">
    <w:abstractNumId w:val="16"/>
  </w:num>
  <w:num w:numId="36" w16cid:durableId="1790080811">
    <w:abstractNumId w:val="16"/>
  </w:num>
  <w:num w:numId="37" w16cid:durableId="1060245981">
    <w:abstractNumId w:val="16"/>
  </w:num>
  <w:num w:numId="38" w16cid:durableId="817459626">
    <w:abstractNumId w:val="16"/>
  </w:num>
  <w:num w:numId="39" w16cid:durableId="925113253">
    <w:abstractNumId w:val="3"/>
  </w:num>
  <w:num w:numId="40" w16cid:durableId="1636833262">
    <w:abstractNumId w:val="16"/>
  </w:num>
  <w:num w:numId="41" w16cid:durableId="1254902242">
    <w:abstractNumId w:val="11"/>
  </w:num>
  <w:num w:numId="42" w16cid:durableId="20712811">
    <w:abstractNumId w:val="18"/>
  </w:num>
  <w:num w:numId="43" w16cid:durableId="573780233">
    <w:abstractNumId w:val="20"/>
  </w:num>
  <w:num w:numId="44" w16cid:durableId="2042239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3B"/>
    <w:rsid w:val="0002463C"/>
    <w:rsid w:val="0003280E"/>
    <w:rsid w:val="000C146E"/>
    <w:rsid w:val="000E4476"/>
    <w:rsid w:val="001141D8"/>
    <w:rsid w:val="0017456C"/>
    <w:rsid w:val="00187322"/>
    <w:rsid w:val="001B1584"/>
    <w:rsid w:val="001C1658"/>
    <w:rsid w:val="00217B8C"/>
    <w:rsid w:val="0023515A"/>
    <w:rsid w:val="0026693B"/>
    <w:rsid w:val="002B39E9"/>
    <w:rsid w:val="002C50AA"/>
    <w:rsid w:val="00364D41"/>
    <w:rsid w:val="00370A2D"/>
    <w:rsid w:val="00373977"/>
    <w:rsid w:val="00393109"/>
    <w:rsid w:val="003D4E26"/>
    <w:rsid w:val="00424897"/>
    <w:rsid w:val="00431CCD"/>
    <w:rsid w:val="004627A8"/>
    <w:rsid w:val="004A2C6E"/>
    <w:rsid w:val="004A7CA2"/>
    <w:rsid w:val="004B69D0"/>
    <w:rsid w:val="00513E31"/>
    <w:rsid w:val="00517BE0"/>
    <w:rsid w:val="0052507F"/>
    <w:rsid w:val="00537FAD"/>
    <w:rsid w:val="00563911"/>
    <w:rsid w:val="0056720F"/>
    <w:rsid w:val="006218D5"/>
    <w:rsid w:val="006A23EA"/>
    <w:rsid w:val="006A4479"/>
    <w:rsid w:val="006C6DC3"/>
    <w:rsid w:val="006D6472"/>
    <w:rsid w:val="007024EB"/>
    <w:rsid w:val="0070471E"/>
    <w:rsid w:val="00736841"/>
    <w:rsid w:val="007861CC"/>
    <w:rsid w:val="00811006"/>
    <w:rsid w:val="008618D0"/>
    <w:rsid w:val="008672BF"/>
    <w:rsid w:val="00885A56"/>
    <w:rsid w:val="00900EF9"/>
    <w:rsid w:val="009477E4"/>
    <w:rsid w:val="00957F3C"/>
    <w:rsid w:val="00961E8F"/>
    <w:rsid w:val="009712D5"/>
    <w:rsid w:val="00973677"/>
    <w:rsid w:val="00992823"/>
    <w:rsid w:val="009B45BC"/>
    <w:rsid w:val="009D2119"/>
    <w:rsid w:val="009D2619"/>
    <w:rsid w:val="009D6093"/>
    <w:rsid w:val="00A10E89"/>
    <w:rsid w:val="00A17215"/>
    <w:rsid w:val="00A270B1"/>
    <w:rsid w:val="00A33F35"/>
    <w:rsid w:val="00A63F26"/>
    <w:rsid w:val="00A9082E"/>
    <w:rsid w:val="00A92F1F"/>
    <w:rsid w:val="00AB2C21"/>
    <w:rsid w:val="00B21DEA"/>
    <w:rsid w:val="00B32403"/>
    <w:rsid w:val="00B8302B"/>
    <w:rsid w:val="00BA6891"/>
    <w:rsid w:val="00BB2701"/>
    <w:rsid w:val="00BB2DED"/>
    <w:rsid w:val="00BE5EA4"/>
    <w:rsid w:val="00C2006F"/>
    <w:rsid w:val="00C20E18"/>
    <w:rsid w:val="00C222C7"/>
    <w:rsid w:val="00C53FBC"/>
    <w:rsid w:val="00CA0451"/>
    <w:rsid w:val="00CA4891"/>
    <w:rsid w:val="00CB363A"/>
    <w:rsid w:val="00CE52A2"/>
    <w:rsid w:val="00D27C9C"/>
    <w:rsid w:val="00D313C6"/>
    <w:rsid w:val="00D61BD3"/>
    <w:rsid w:val="00DA3672"/>
    <w:rsid w:val="00DC5C86"/>
    <w:rsid w:val="00DE204D"/>
    <w:rsid w:val="00DF7760"/>
    <w:rsid w:val="00E02C69"/>
    <w:rsid w:val="00E20237"/>
    <w:rsid w:val="00E26700"/>
    <w:rsid w:val="00E3092C"/>
    <w:rsid w:val="00E344ED"/>
    <w:rsid w:val="00E51781"/>
    <w:rsid w:val="00E521F2"/>
    <w:rsid w:val="00E74BE0"/>
    <w:rsid w:val="00EA0082"/>
    <w:rsid w:val="00EA4718"/>
    <w:rsid w:val="00EF4C1F"/>
    <w:rsid w:val="00F063E0"/>
    <w:rsid w:val="00F17D89"/>
    <w:rsid w:val="00F2211B"/>
    <w:rsid w:val="00F32F1A"/>
    <w:rsid w:val="00F37D7E"/>
    <w:rsid w:val="00F6706E"/>
    <w:rsid w:val="00F70996"/>
    <w:rsid w:val="00F91C7D"/>
    <w:rsid w:val="00F94BF4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793284"/>
  <w15:chartTrackingRefBased/>
  <w15:docId w15:val="{6994180A-9726-4528-8937-D30F8221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26"/>
    <w:pPr>
      <w:spacing w:before="120" w:after="0" w:line="252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7D7E"/>
    <w:pPr>
      <w:keepNext/>
      <w:keepLines/>
      <w:pBdr>
        <w:bottom w:val="single" w:sz="4" w:space="1" w:color="auto"/>
      </w:pBdr>
      <w:spacing w:before="240" w:line="240" w:lineRule="auto"/>
      <w:outlineLvl w:val="0"/>
    </w:pPr>
    <w:rPr>
      <w:rFonts w:eastAsiaTheme="majorEastAsia" w:cstheme="majorBidi"/>
      <w:b/>
      <w:sz w:val="25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E26"/>
    <w:pPr>
      <w:keepNext/>
      <w:keepLines/>
      <w:tabs>
        <w:tab w:val="left" w:pos="454"/>
      </w:tabs>
      <w:spacing w:before="180" w:line="240" w:lineRule="auto"/>
      <w:outlineLvl w:val="1"/>
    </w:pPr>
    <w:rPr>
      <w:rFonts w:eastAsiaTheme="majorEastAsia" w:cstheme="majorBidi"/>
      <w:b/>
      <w:sz w:val="22"/>
      <w:szCs w:val="28"/>
    </w:rPr>
  </w:style>
  <w:style w:type="paragraph" w:styleId="Heading3">
    <w:name w:val="heading 3"/>
    <w:aliases w:val="hdg3 14pt"/>
    <w:basedOn w:val="Normal"/>
    <w:next w:val="Normal"/>
    <w:link w:val="Heading3Char"/>
    <w:uiPriority w:val="9"/>
    <w:unhideWhenUsed/>
    <w:rsid w:val="00A9082E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aliases w:val="Dept"/>
    <w:basedOn w:val="Normal"/>
    <w:next w:val="Normal"/>
    <w:link w:val="Heading4Char"/>
    <w:uiPriority w:val="9"/>
    <w:unhideWhenUsed/>
    <w:qFormat/>
    <w:rsid w:val="00373977"/>
    <w:pPr>
      <w:keepNext/>
      <w:keepLines/>
      <w:spacing w:before="60" w:after="60" w:line="240" w:lineRule="auto"/>
      <w:outlineLvl w:val="3"/>
    </w:pPr>
    <w:rPr>
      <w:rFonts w:ascii="Calibri" w:eastAsia="Times New Roman" w:hAnsi="Calibri" w:cs="Times New Roman"/>
      <w:b/>
      <w:color w:val="000000" w:themeColor="text1"/>
      <w:spacing w:val="22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9082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82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82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82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82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uiPriority w:val="99"/>
    <w:semiHidden/>
    <w:unhideWhenUsed/>
    <w:rsid w:val="004A7CA2"/>
    <w:pPr>
      <w:numPr>
        <w:numId w:val="25"/>
      </w:numPr>
      <w:ind w:left="360" w:hanging="360"/>
      <w:contextualSpacing/>
    </w:pPr>
  </w:style>
  <w:style w:type="character" w:customStyle="1" w:styleId="ListBulletChar">
    <w:name w:val="List Bullet Char"/>
    <w:link w:val="ListBullet"/>
    <w:uiPriority w:val="99"/>
    <w:semiHidden/>
    <w:rsid w:val="004A7CA2"/>
  </w:style>
  <w:style w:type="character" w:customStyle="1" w:styleId="Heading3Char">
    <w:name w:val="Heading 3 Char"/>
    <w:aliases w:val="hdg3 14pt Char"/>
    <w:basedOn w:val="DefaultParagraphFont"/>
    <w:link w:val="Heading3"/>
    <w:uiPriority w:val="9"/>
    <w:rsid w:val="00A9082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D4E26"/>
    <w:rPr>
      <w:rFonts w:eastAsiaTheme="majorEastAsia" w:cstheme="majorBidi"/>
      <w:b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7D7E"/>
    <w:rPr>
      <w:rFonts w:eastAsiaTheme="majorEastAsia" w:cstheme="majorBidi"/>
      <w:b/>
      <w:sz w:val="25"/>
      <w:szCs w:val="36"/>
    </w:rPr>
  </w:style>
  <w:style w:type="character" w:customStyle="1" w:styleId="Heading4Char">
    <w:name w:val="Heading 4 Char"/>
    <w:aliases w:val="Dept Char"/>
    <w:basedOn w:val="DefaultParagraphFont"/>
    <w:link w:val="Heading4"/>
    <w:uiPriority w:val="9"/>
    <w:rsid w:val="00373977"/>
    <w:rPr>
      <w:rFonts w:ascii="Calibri" w:eastAsia="Times New Roman" w:hAnsi="Calibri" w:cs="Times New Roman"/>
      <w:b/>
      <w:color w:val="000000" w:themeColor="text1"/>
      <w:spacing w:val="22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8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82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82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82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82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82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092C"/>
    <w:pPr>
      <w:spacing w:before="0" w:line="240" w:lineRule="auto"/>
      <w:contextualSpacing/>
    </w:pPr>
    <w:rPr>
      <w:rFonts w:ascii="Calibri" w:eastAsia="Times New Roman" w:hAnsi="Calibri" w:cs="Times New Roman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92C"/>
    <w:rPr>
      <w:rFonts w:ascii="Calibri" w:eastAsia="Times New Roman" w:hAnsi="Calibri" w:cs="Times New Roman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9082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9082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rsid w:val="00A9082E"/>
    <w:rPr>
      <w:b/>
      <w:bCs/>
    </w:rPr>
  </w:style>
  <w:style w:type="character" w:styleId="Emphasis">
    <w:name w:val="Emphasis"/>
    <w:basedOn w:val="DefaultParagraphFont"/>
    <w:uiPriority w:val="20"/>
    <w:rsid w:val="00A9082E"/>
    <w:rPr>
      <w:i/>
      <w:iCs/>
    </w:rPr>
  </w:style>
  <w:style w:type="paragraph" w:styleId="NoSpacing">
    <w:name w:val="No Spacing"/>
    <w:aliases w:val="para 3b4"/>
    <w:uiPriority w:val="1"/>
    <w:qFormat/>
    <w:rsid w:val="00FC13EB"/>
    <w:pPr>
      <w:spacing w:before="60" w:after="0"/>
    </w:pPr>
    <w:rPr>
      <w:sz w:val="24"/>
    </w:rPr>
  </w:style>
  <w:style w:type="paragraph" w:styleId="Quote">
    <w:name w:val="Quote"/>
    <w:aliases w:val="quote"/>
    <w:basedOn w:val="Normal"/>
    <w:next w:val="Normal"/>
    <w:link w:val="QuoteChar"/>
    <w:uiPriority w:val="29"/>
    <w:rsid w:val="00A9082E"/>
    <w:pPr>
      <w:spacing w:before="240" w:after="24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quote Char"/>
    <w:basedOn w:val="DefaultParagraphFont"/>
    <w:link w:val="Quote"/>
    <w:uiPriority w:val="29"/>
    <w:rsid w:val="00A908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A9082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284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82E"/>
    <w:rPr>
      <w:rFonts w:asciiTheme="majorHAnsi" w:eastAsiaTheme="majorEastAsia" w:hAnsiTheme="majorHAnsi" w:cstheme="majorBidi"/>
      <w:color w:val="15284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A908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908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9082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A9082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rsid w:val="00A908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rsid w:val="00A9082E"/>
    <w:pPr>
      <w:outlineLvl w:val="9"/>
    </w:pPr>
  </w:style>
  <w:style w:type="paragraph" w:customStyle="1" w:styleId="ablt5L">
    <w:name w:val="a_blt 5L"/>
    <w:basedOn w:val="ListParagraph"/>
    <w:rsid w:val="00217B8C"/>
    <w:pPr>
      <w:numPr>
        <w:numId w:val="8"/>
      </w:numPr>
      <w:spacing w:line="240" w:lineRule="auto"/>
    </w:pPr>
    <w:rPr>
      <w:lang w:eastAsia="en-NZ"/>
    </w:rPr>
  </w:style>
  <w:style w:type="paragraph" w:styleId="ListParagraph">
    <w:name w:val="List Paragraph"/>
    <w:basedOn w:val="Normal"/>
    <w:uiPriority w:val="34"/>
    <w:rsid w:val="004A7CA2"/>
    <w:pPr>
      <w:ind w:left="720"/>
      <w:contextualSpacing/>
    </w:pPr>
  </w:style>
  <w:style w:type="paragraph" w:customStyle="1" w:styleId="AVheading1">
    <w:name w:val="AV heading 1"/>
    <w:basedOn w:val="Normal"/>
    <w:next w:val="Normal"/>
    <w:rsid w:val="004A7CA2"/>
    <w:pPr>
      <w:spacing w:before="360" w:after="240" w:line="240" w:lineRule="auto"/>
    </w:pPr>
    <w:rPr>
      <w:rFonts w:ascii="Arial" w:eastAsia="Calibri" w:hAnsi="Arial" w:cs="Arial"/>
      <w:b/>
      <w:caps/>
      <w:szCs w:val="23"/>
    </w:rPr>
  </w:style>
  <w:style w:type="paragraph" w:customStyle="1" w:styleId="AVheading2">
    <w:name w:val="AV heading 2"/>
    <w:basedOn w:val="Normal"/>
    <w:next w:val="Normal"/>
    <w:rsid w:val="004A7CA2"/>
    <w:pPr>
      <w:spacing w:after="120" w:line="240" w:lineRule="auto"/>
    </w:pPr>
    <w:rPr>
      <w:rFonts w:ascii="Arial" w:eastAsia="Calibri" w:hAnsi="Arial" w:cs="Arial"/>
      <w:b/>
      <w:szCs w:val="23"/>
    </w:rPr>
  </w:style>
  <w:style w:type="paragraph" w:customStyle="1" w:styleId="HD1-ChapterTitleHeadings">
    <w:name w:val="HD 1 - Chapter Title (Headings)"/>
    <w:basedOn w:val="Normal"/>
    <w:next w:val="Normal"/>
    <w:uiPriority w:val="99"/>
    <w:rsid w:val="004A7CA2"/>
    <w:pPr>
      <w:tabs>
        <w:tab w:val="left" w:pos="709"/>
      </w:tabs>
      <w:suppressAutoHyphens/>
      <w:autoSpaceDE w:val="0"/>
      <w:autoSpaceDN w:val="0"/>
      <w:adjustRightInd w:val="0"/>
      <w:spacing w:before="1134" w:line="288" w:lineRule="auto"/>
      <w:textAlignment w:val="center"/>
    </w:pPr>
    <w:rPr>
      <w:rFonts w:ascii="Segoe UI" w:hAnsi="Segoe UI" w:cs="Segoe UI"/>
      <w:color w:val="00482F"/>
      <w:sz w:val="40"/>
      <w:szCs w:val="40"/>
      <w:lang w:val="en-GB"/>
    </w:rPr>
  </w:style>
  <w:style w:type="paragraph" w:customStyle="1" w:styleId="Text-0b4BasicText">
    <w:name w:val="Text - 0b4 (Basic Text)"/>
    <w:basedOn w:val="Normal"/>
    <w:next w:val="Text-1b4BasicText"/>
    <w:uiPriority w:val="99"/>
    <w:rsid w:val="004A7CA2"/>
    <w:pPr>
      <w:tabs>
        <w:tab w:val="left" w:pos="425"/>
        <w:tab w:val="left" w:pos="850"/>
      </w:tabs>
      <w:suppressAutoHyphens/>
      <w:autoSpaceDE w:val="0"/>
      <w:autoSpaceDN w:val="0"/>
      <w:adjustRightInd w:val="0"/>
      <w:spacing w:line="283" w:lineRule="atLeast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Text-1b4BasicText">
    <w:name w:val="Text - 1b4 (Basic Text)"/>
    <w:basedOn w:val="Text-0b4BasicText"/>
    <w:uiPriority w:val="99"/>
    <w:rsid w:val="004A7CA2"/>
    <w:pPr>
      <w:spacing w:before="113"/>
    </w:pPr>
  </w:style>
  <w:style w:type="paragraph" w:customStyle="1" w:styleId="HD2-1b4Headings">
    <w:name w:val="HD 2 - 1b4 (Headings)"/>
    <w:basedOn w:val="Normal"/>
    <w:uiPriority w:val="99"/>
    <w:rsid w:val="004A7CA2"/>
    <w:pPr>
      <w:tabs>
        <w:tab w:val="left" w:pos="709"/>
      </w:tabs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Segoe UI" w:hAnsi="Segoe UI" w:cs="Segoe UI"/>
      <w:color w:val="00482F"/>
      <w:sz w:val="28"/>
      <w:szCs w:val="28"/>
      <w:lang w:val="en-GB"/>
    </w:rPr>
  </w:style>
  <w:style w:type="paragraph" w:customStyle="1" w:styleId="HD2-3b4Headings">
    <w:name w:val="HD 2 - 3b4 (Headings)"/>
    <w:basedOn w:val="HD1-ChapterTitleHeadings"/>
    <w:next w:val="Text-1b4BasicText"/>
    <w:uiPriority w:val="99"/>
    <w:rsid w:val="004A7CA2"/>
    <w:pPr>
      <w:spacing w:before="567"/>
    </w:pPr>
    <w:rPr>
      <w:sz w:val="28"/>
      <w:szCs w:val="28"/>
    </w:rPr>
  </w:style>
  <w:style w:type="paragraph" w:customStyle="1" w:styleId="HD3-2b4Headings">
    <w:name w:val="HD 3 - 2b4 (Headings)"/>
    <w:basedOn w:val="Normal"/>
    <w:next w:val="Text-0b4BasicText"/>
    <w:uiPriority w:val="99"/>
    <w:rsid w:val="004A7CA2"/>
    <w:pPr>
      <w:tabs>
        <w:tab w:val="left" w:pos="709"/>
      </w:tabs>
      <w:suppressAutoHyphens/>
      <w:autoSpaceDE w:val="0"/>
      <w:autoSpaceDN w:val="0"/>
      <w:adjustRightInd w:val="0"/>
      <w:spacing w:before="340" w:line="260" w:lineRule="atLeast"/>
      <w:textAlignment w:val="center"/>
    </w:pPr>
    <w:rPr>
      <w:rFonts w:ascii="Segoe UI" w:hAnsi="Segoe UI" w:cs="Segoe UI"/>
      <w:color w:val="00482F"/>
      <w:lang w:val="en-GB"/>
    </w:rPr>
  </w:style>
  <w:style w:type="paragraph" w:customStyle="1" w:styleId="HighlightHD0b4BasicText">
    <w:name w:val="Highlight HD 0b4 (Basic Text)"/>
    <w:basedOn w:val="Normal"/>
    <w:uiPriority w:val="99"/>
    <w:rsid w:val="004A7CA2"/>
    <w:pPr>
      <w:tabs>
        <w:tab w:val="left" w:pos="425"/>
        <w:tab w:val="left" w:pos="850"/>
      </w:tabs>
      <w:suppressAutoHyphens/>
      <w:autoSpaceDE w:val="0"/>
      <w:autoSpaceDN w:val="0"/>
      <w:adjustRightInd w:val="0"/>
      <w:spacing w:before="0" w:line="288" w:lineRule="auto"/>
      <w:jc w:val="center"/>
      <w:textAlignment w:val="center"/>
    </w:pPr>
    <w:rPr>
      <w:rFonts w:ascii="Segoe UI" w:hAnsi="Segoe UI" w:cs="Segoe UI"/>
      <w:i/>
      <w:iCs/>
      <w:color w:val="000000"/>
      <w:sz w:val="28"/>
      <w:szCs w:val="28"/>
      <w:lang w:val="en-GB"/>
    </w:rPr>
  </w:style>
  <w:style w:type="paragraph" w:customStyle="1" w:styleId="HighlightTextBasicText">
    <w:name w:val="Highlight Text (Basic Text)"/>
    <w:basedOn w:val="Normal"/>
    <w:uiPriority w:val="99"/>
    <w:rsid w:val="004A7CA2"/>
    <w:pPr>
      <w:tabs>
        <w:tab w:val="left" w:pos="425"/>
        <w:tab w:val="left" w:pos="850"/>
      </w:tabs>
      <w:suppressAutoHyphens/>
      <w:autoSpaceDE w:val="0"/>
      <w:autoSpaceDN w:val="0"/>
      <w:adjustRightInd w:val="0"/>
      <w:spacing w:before="0" w:line="288" w:lineRule="auto"/>
      <w:jc w:val="center"/>
      <w:textAlignment w:val="center"/>
    </w:pPr>
    <w:rPr>
      <w:rFonts w:ascii="Segoe UI" w:hAnsi="Segoe UI" w:cs="Segoe UI"/>
      <w:i/>
      <w:iCs/>
      <w:color w:val="00482F"/>
      <w:lang w:val="en-GB"/>
    </w:rPr>
  </w:style>
  <w:style w:type="paragraph" w:customStyle="1" w:styleId="1-restart1b4BulletsNumbering">
    <w:name w:val="1. - restart 1b4 (Bullets &amp; Numbering)"/>
    <w:basedOn w:val="Normal"/>
    <w:next w:val="1-continue0b4BulletsNumbering"/>
    <w:uiPriority w:val="99"/>
    <w:rsid w:val="004A7CA2"/>
    <w:pPr>
      <w:tabs>
        <w:tab w:val="left" w:pos="850"/>
      </w:tabs>
      <w:suppressAutoHyphens/>
      <w:autoSpaceDE w:val="0"/>
      <w:autoSpaceDN w:val="0"/>
      <w:adjustRightInd w:val="0"/>
      <w:spacing w:before="113" w:line="283" w:lineRule="atLeast"/>
      <w:ind w:left="425" w:hanging="425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1-restart0b4BulletsNumbering">
    <w:name w:val="1. - restart 0b4 (Bullets &amp; Numbering)"/>
    <w:basedOn w:val="1-restart1b4BulletsNumbering"/>
    <w:next w:val="1-continue0b4BulletsNumbering"/>
    <w:uiPriority w:val="99"/>
    <w:rsid w:val="004A7CA2"/>
    <w:pPr>
      <w:spacing w:before="0"/>
    </w:pPr>
  </w:style>
  <w:style w:type="paragraph" w:customStyle="1" w:styleId="1-continue0b4BulletsNumbering">
    <w:name w:val="1. - continue 0b4 (Bullets &amp; Numbering)"/>
    <w:basedOn w:val="Normal"/>
    <w:uiPriority w:val="99"/>
    <w:rsid w:val="004A7CA2"/>
    <w:pPr>
      <w:tabs>
        <w:tab w:val="left" w:pos="850"/>
      </w:tabs>
      <w:suppressAutoHyphens/>
      <w:autoSpaceDE w:val="0"/>
      <w:autoSpaceDN w:val="0"/>
      <w:adjustRightInd w:val="0"/>
      <w:spacing w:before="0" w:line="283" w:lineRule="atLeast"/>
      <w:ind w:left="425" w:hanging="425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listai12b4">
    <w:name w:val="list #(a)i. 12b4"/>
    <w:basedOn w:val="listai6b4"/>
    <w:rsid w:val="004A7CA2"/>
    <w:pPr>
      <w:numPr>
        <w:numId w:val="17"/>
      </w:numPr>
      <w:spacing w:before="240"/>
    </w:pPr>
  </w:style>
  <w:style w:type="paragraph" w:customStyle="1" w:styleId="Align-75cm1b4italicsBasicText">
    <w:name w:val="Align - .75cm 1b4 italics (Basic Text)"/>
    <w:basedOn w:val="Normal"/>
    <w:uiPriority w:val="99"/>
    <w:rsid w:val="004A7CA2"/>
    <w:pPr>
      <w:tabs>
        <w:tab w:val="left" w:pos="425"/>
        <w:tab w:val="left" w:pos="850"/>
      </w:tabs>
      <w:suppressAutoHyphens/>
      <w:autoSpaceDE w:val="0"/>
      <w:autoSpaceDN w:val="0"/>
      <w:adjustRightInd w:val="0"/>
      <w:spacing w:before="113" w:line="283" w:lineRule="atLeast"/>
      <w:ind w:left="425"/>
      <w:textAlignment w:val="center"/>
    </w:pPr>
    <w:rPr>
      <w:rFonts w:ascii="Segoe UI" w:hAnsi="Segoe UI" w:cs="Segoe UI"/>
      <w:i/>
      <w:iCs/>
      <w:color w:val="000000"/>
      <w:szCs w:val="20"/>
      <w:lang w:val="en-GB"/>
    </w:rPr>
  </w:style>
  <w:style w:type="paragraph" w:customStyle="1" w:styleId="Align-750b4italicsBasicText">
    <w:name w:val="Align - .75 0b4 italics (Basic Text)"/>
    <w:basedOn w:val="Align-75cm1b4italicsBasicText"/>
    <w:uiPriority w:val="99"/>
    <w:rsid w:val="004A7CA2"/>
    <w:pPr>
      <w:spacing w:before="0"/>
    </w:pPr>
  </w:style>
  <w:style w:type="paragraph" w:customStyle="1" w:styleId="1-continue1b4BulletsNumbering">
    <w:name w:val="1. - continue 1b4 (Bullets &amp; Numbering)"/>
    <w:basedOn w:val="1-restart1b4BulletsNumbering"/>
    <w:uiPriority w:val="99"/>
    <w:rsid w:val="004A7CA2"/>
  </w:style>
  <w:style w:type="paragraph" w:customStyle="1" w:styleId="Align-75cm0b4BasicText">
    <w:name w:val="Align - .75cm 0b4 (Basic Text)"/>
    <w:basedOn w:val="Normal"/>
    <w:next w:val="Text-1b4BasicText"/>
    <w:uiPriority w:val="99"/>
    <w:rsid w:val="004A7CA2"/>
    <w:pPr>
      <w:tabs>
        <w:tab w:val="left" w:pos="425"/>
        <w:tab w:val="left" w:pos="850"/>
      </w:tabs>
      <w:suppressAutoHyphens/>
      <w:autoSpaceDE w:val="0"/>
      <w:autoSpaceDN w:val="0"/>
      <w:adjustRightInd w:val="0"/>
      <w:spacing w:before="0" w:line="283" w:lineRule="atLeast"/>
      <w:ind w:left="425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italics">
    <w:name w:val="italics"/>
    <w:basedOn w:val="Normal"/>
    <w:next w:val="Normal"/>
    <w:rsid w:val="004A7CA2"/>
    <w:rPr>
      <w:i/>
      <w:lang w:val="en-GB"/>
    </w:rPr>
  </w:style>
  <w:style w:type="paragraph" w:customStyle="1" w:styleId="HighlightTextBold1b4BasicText">
    <w:name w:val="Highlight Text Bold 1b4 (Basic Text)"/>
    <w:basedOn w:val="HighlightTextBasicText"/>
    <w:uiPriority w:val="99"/>
    <w:rsid w:val="004A7CA2"/>
    <w:pPr>
      <w:spacing w:before="113"/>
    </w:pPr>
    <w:rPr>
      <w:b/>
      <w:bCs/>
    </w:rPr>
  </w:style>
  <w:style w:type="paragraph" w:customStyle="1" w:styleId="titleNC">
    <w:name w:val="title NC"/>
    <w:basedOn w:val="Title"/>
    <w:next w:val="Heading1"/>
    <w:rsid w:val="004A7CA2"/>
    <w:rPr>
      <w:color w:val="0C818F" w:themeColor="accent2"/>
    </w:rPr>
  </w:style>
  <w:style w:type="paragraph" w:customStyle="1" w:styleId="hdg1nc">
    <w:name w:val="hdg1 nc"/>
    <w:basedOn w:val="Heading1"/>
    <w:next w:val="Normal"/>
    <w:rsid w:val="004A7CA2"/>
    <w:pPr>
      <w:pageBreakBefore/>
    </w:pPr>
    <w:rPr>
      <w:caps/>
      <w:color w:val="15284C" w:themeColor="accent1"/>
    </w:rPr>
  </w:style>
  <w:style w:type="paragraph" w:customStyle="1" w:styleId="Bullet-0b4BulletsNumbering">
    <w:name w:val="Bullet - 0b4 (Bullets &amp; Numbering)"/>
    <w:basedOn w:val="Normal"/>
    <w:uiPriority w:val="99"/>
    <w:rsid w:val="004A7CA2"/>
    <w:pPr>
      <w:tabs>
        <w:tab w:val="left" w:pos="283"/>
      </w:tabs>
      <w:suppressAutoHyphens/>
      <w:autoSpaceDE w:val="0"/>
      <w:autoSpaceDN w:val="0"/>
      <w:adjustRightInd w:val="0"/>
      <w:spacing w:before="0" w:line="283" w:lineRule="atLeast"/>
      <w:ind w:left="283" w:hanging="283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Text-3b4BasicText">
    <w:name w:val="Text - 3b4 (Basic Text)"/>
    <w:basedOn w:val="Normal"/>
    <w:uiPriority w:val="99"/>
    <w:rsid w:val="004A7CA2"/>
    <w:pPr>
      <w:tabs>
        <w:tab w:val="left" w:pos="425"/>
        <w:tab w:val="left" w:pos="850"/>
      </w:tabs>
      <w:suppressAutoHyphens/>
      <w:autoSpaceDE w:val="0"/>
      <w:autoSpaceDN w:val="0"/>
      <w:adjustRightInd w:val="0"/>
      <w:spacing w:before="680" w:line="283" w:lineRule="atLeast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HD3NoTOC-1b4Headings">
    <w:name w:val="HD 3 (No TOC) - 1b4 (Headings)"/>
    <w:basedOn w:val="HD3-2b4Headings"/>
    <w:next w:val="Text-0b4BasicText"/>
    <w:uiPriority w:val="99"/>
    <w:rsid w:val="004A7CA2"/>
    <w:pPr>
      <w:spacing w:before="113"/>
    </w:pPr>
  </w:style>
  <w:style w:type="paragraph" w:customStyle="1" w:styleId="Hanging-75cm0b4BasicText">
    <w:name w:val="Hanging - .75cm 0b4 (Basic Text)"/>
    <w:basedOn w:val="Normal"/>
    <w:next w:val="Text-1b4BasicText"/>
    <w:uiPriority w:val="99"/>
    <w:rsid w:val="004A7CA2"/>
    <w:pPr>
      <w:tabs>
        <w:tab w:val="left" w:pos="850"/>
      </w:tabs>
      <w:suppressAutoHyphens/>
      <w:autoSpaceDE w:val="0"/>
      <w:autoSpaceDN w:val="0"/>
      <w:adjustRightInd w:val="0"/>
      <w:spacing w:before="0" w:line="283" w:lineRule="atLeast"/>
      <w:ind w:left="425" w:hanging="425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hdg2NC">
    <w:name w:val="hdg2 NC"/>
    <w:basedOn w:val="Heading2"/>
    <w:next w:val="Heading3"/>
    <w:rsid w:val="004A7CA2"/>
    <w:pPr>
      <w:spacing w:before="480" w:after="60"/>
    </w:pPr>
    <w:rPr>
      <w:caps/>
      <w:color w:val="0C818F" w:themeColor="accent2"/>
      <w:sz w:val="36"/>
      <w:lang w:val="en-GB"/>
    </w:rPr>
  </w:style>
  <w:style w:type="paragraph" w:customStyle="1" w:styleId="HD3NoTOC-2b4Headings">
    <w:name w:val="HD 3 (No TOC) - 2b4 (Headings)"/>
    <w:basedOn w:val="HD3-2b4Headings"/>
    <w:next w:val="Text-0b4BasicText"/>
    <w:uiPriority w:val="99"/>
    <w:rsid w:val="004A7CA2"/>
  </w:style>
  <w:style w:type="paragraph" w:customStyle="1" w:styleId="HD2NoTOC-1b4Headings">
    <w:name w:val="HD 2 (No TOC) - 1b4 (Headings)"/>
    <w:basedOn w:val="HD3-2b4Headings"/>
    <w:next w:val="Text-1b4BasicText"/>
    <w:uiPriority w:val="99"/>
    <w:rsid w:val="004A7CA2"/>
    <w:pPr>
      <w:spacing w:before="113"/>
    </w:pPr>
    <w:rPr>
      <w:sz w:val="28"/>
      <w:szCs w:val="28"/>
    </w:rPr>
  </w:style>
  <w:style w:type="paragraph" w:customStyle="1" w:styleId="a-restart75cm0b4BulletsNumbering">
    <w:name w:val="a) - restart .75cm 0b4 (Bullets &amp; Numbering)"/>
    <w:basedOn w:val="Normal"/>
    <w:next w:val="a-continue75cm0b4BulletsNumbering"/>
    <w:uiPriority w:val="99"/>
    <w:rsid w:val="004A7CA2"/>
    <w:pPr>
      <w:tabs>
        <w:tab w:val="left" w:pos="850"/>
      </w:tabs>
      <w:suppressAutoHyphens/>
      <w:autoSpaceDE w:val="0"/>
      <w:autoSpaceDN w:val="0"/>
      <w:adjustRightInd w:val="0"/>
      <w:spacing w:before="0" w:line="283" w:lineRule="atLeast"/>
      <w:ind w:left="850" w:hanging="425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a-continue75cm0b4BulletsNumbering">
    <w:name w:val="a) - continue .75cm 0b4 (Bullets &amp; Numbering)"/>
    <w:basedOn w:val="Normal"/>
    <w:uiPriority w:val="99"/>
    <w:rsid w:val="004A7CA2"/>
    <w:pPr>
      <w:tabs>
        <w:tab w:val="left" w:pos="850"/>
      </w:tabs>
      <w:suppressAutoHyphens/>
      <w:autoSpaceDE w:val="0"/>
      <w:autoSpaceDN w:val="0"/>
      <w:adjustRightInd w:val="0"/>
      <w:spacing w:before="0" w:line="283" w:lineRule="atLeast"/>
      <w:ind w:left="850" w:hanging="425"/>
      <w:textAlignment w:val="center"/>
    </w:pPr>
    <w:rPr>
      <w:rFonts w:ascii="Segoe UI" w:hAnsi="Segoe UI" w:cs="Segoe UI"/>
      <w:color w:val="000000"/>
      <w:szCs w:val="20"/>
      <w:lang w:val="en-GB"/>
    </w:rPr>
  </w:style>
  <w:style w:type="paragraph" w:customStyle="1" w:styleId="Heading1Lmargin">
    <w:name w:val="Heading 1 #Lmargin"/>
    <w:basedOn w:val="Heading1"/>
    <w:next w:val="hdg1"/>
    <w:rsid w:val="004A7CA2"/>
    <w:pPr>
      <w:tabs>
        <w:tab w:val="right" w:pos="-142"/>
      </w:tabs>
      <w:ind w:left="-1134"/>
    </w:pPr>
    <w:rPr>
      <w:caps/>
    </w:rPr>
  </w:style>
  <w:style w:type="paragraph" w:customStyle="1" w:styleId="tabletext">
    <w:name w:val="table text"/>
    <w:basedOn w:val="Heading3"/>
    <w:rsid w:val="004A7CA2"/>
    <w:pPr>
      <w:spacing w:before="20" w:after="20"/>
    </w:pPr>
    <w:rPr>
      <w:rFonts w:ascii="Arial" w:hAnsi="Arial" w:cs="Arial"/>
      <w:caps/>
      <w:color w:val="auto"/>
      <w:sz w:val="18"/>
    </w:rPr>
  </w:style>
  <w:style w:type="paragraph" w:customStyle="1" w:styleId="hdg1">
    <w:name w:val="hdg1"/>
    <w:basedOn w:val="Heading1"/>
    <w:next w:val="Normal"/>
    <w:rsid w:val="004A7CA2"/>
    <w:pPr>
      <w:pageBreakBefore/>
    </w:pPr>
    <w:rPr>
      <w:caps/>
      <w:color w:val="15284C" w:themeColor="accent1"/>
    </w:rPr>
  </w:style>
  <w:style w:type="paragraph" w:customStyle="1" w:styleId="hdg2">
    <w:name w:val="hdg2"/>
    <w:basedOn w:val="Heading2"/>
    <w:next w:val="NoSpacing"/>
    <w:link w:val="hdg2Char"/>
    <w:rsid w:val="004A7CA2"/>
    <w:pPr>
      <w:spacing w:before="480" w:after="60"/>
    </w:pPr>
    <w:rPr>
      <w:caps/>
      <w:color w:val="15284C" w:themeColor="accent1"/>
      <w:sz w:val="36"/>
    </w:rPr>
  </w:style>
  <w:style w:type="character" w:customStyle="1" w:styleId="hdg2Char">
    <w:name w:val="hdg2 Char"/>
    <w:basedOn w:val="Heading2Char"/>
    <w:link w:val="hdg2"/>
    <w:rsid w:val="004A7CA2"/>
    <w:rPr>
      <w:rFonts w:asciiTheme="majorHAnsi" w:eastAsiaTheme="majorEastAsia" w:hAnsiTheme="majorHAnsi" w:cstheme="majorBidi"/>
      <w:b/>
      <w:color w:val="15284C" w:themeColor="accent1"/>
      <w:sz w:val="36"/>
      <w:szCs w:val="26"/>
    </w:rPr>
  </w:style>
  <w:style w:type="paragraph" w:customStyle="1" w:styleId="normal0b4">
    <w:name w:val="normal 0b4"/>
    <w:basedOn w:val="NoSpacing"/>
    <w:next w:val="Normal"/>
    <w:rsid w:val="004A7CA2"/>
  </w:style>
  <w:style w:type="paragraph" w:customStyle="1" w:styleId="listai6b4">
    <w:name w:val="list #(a)i. 6b4"/>
    <w:basedOn w:val="Normal"/>
    <w:rsid w:val="004A7CA2"/>
    <w:pPr>
      <w:numPr>
        <w:numId w:val="23"/>
      </w:numPr>
    </w:pPr>
    <w:rPr>
      <w:lang w:val="en-GB"/>
    </w:rPr>
  </w:style>
  <w:style w:type="paragraph" w:customStyle="1" w:styleId="ListBullet1">
    <w:name w:val="List Bullet1"/>
    <w:basedOn w:val="Normal"/>
    <w:rsid w:val="004A7CA2"/>
    <w:pPr>
      <w:numPr>
        <w:ilvl w:val="3"/>
        <w:numId w:val="23"/>
      </w:numPr>
      <w:tabs>
        <w:tab w:val="left" w:pos="284"/>
      </w:tabs>
      <w:spacing w:before="0"/>
    </w:pPr>
  </w:style>
  <w:style w:type="paragraph" w:customStyle="1" w:styleId="textboxtext">
    <w:name w:val="textbox text"/>
    <w:basedOn w:val="tabletext"/>
    <w:rsid w:val="004A7CA2"/>
    <w:pPr>
      <w:spacing w:line="252" w:lineRule="auto"/>
    </w:pPr>
    <w:rPr>
      <w:lang w:val="en-GB"/>
    </w:rPr>
  </w:style>
  <w:style w:type="paragraph" w:customStyle="1" w:styleId="hdg3nc">
    <w:name w:val="hdg3 nc"/>
    <w:basedOn w:val="Heading3"/>
    <w:rsid w:val="004A7CA2"/>
    <w:pPr>
      <w:spacing w:before="360"/>
    </w:pPr>
    <w:rPr>
      <w:caps/>
      <w:color w:val="15284C" w:themeColor="accent1"/>
    </w:rPr>
  </w:style>
  <w:style w:type="paragraph" w:customStyle="1" w:styleId="Heading2nc">
    <w:name w:val="Heading 2 nc"/>
    <w:basedOn w:val="Heading2"/>
    <w:rsid w:val="004A7CA2"/>
    <w:rPr>
      <w:caps/>
    </w:rPr>
  </w:style>
  <w:style w:type="paragraph" w:customStyle="1" w:styleId="Heading2hdg1lookalike">
    <w:name w:val="Heading 2 (hdg1 lookalike)"/>
    <w:basedOn w:val="Heading2"/>
    <w:rsid w:val="004A7CA2"/>
    <w:pPr>
      <w:spacing w:before="0" w:after="840"/>
    </w:pPr>
    <w:rPr>
      <w:caps/>
      <w:sz w:val="52"/>
    </w:rPr>
  </w:style>
  <w:style w:type="paragraph" w:customStyle="1" w:styleId="textboxhdg">
    <w:name w:val="textbox hdg"/>
    <w:basedOn w:val="Heading2nc"/>
    <w:next w:val="textboxtext"/>
    <w:rsid w:val="004A7CA2"/>
    <w:pPr>
      <w:spacing w:before="0"/>
      <w:jc w:val="center"/>
    </w:pPr>
  </w:style>
  <w:style w:type="paragraph" w:customStyle="1" w:styleId="bullet0b4">
    <w:name w:val="bullet 0b4"/>
    <w:basedOn w:val="ListParagraph"/>
    <w:rsid w:val="009712D5"/>
    <w:pPr>
      <w:numPr>
        <w:numId w:val="26"/>
      </w:numPr>
      <w:spacing w:before="0"/>
    </w:pPr>
  </w:style>
  <w:style w:type="paragraph" w:customStyle="1" w:styleId="hdg224pt">
    <w:name w:val="hdg2 24pt"/>
    <w:basedOn w:val="hdg2"/>
    <w:link w:val="hdg224ptChar"/>
    <w:rsid w:val="004A7CA2"/>
    <w:pPr>
      <w:spacing w:before="0" w:after="840"/>
    </w:pPr>
    <w:rPr>
      <w:sz w:val="48"/>
    </w:rPr>
  </w:style>
  <w:style w:type="character" w:customStyle="1" w:styleId="hdg224ptChar">
    <w:name w:val="hdg2 24pt Char"/>
    <w:basedOn w:val="hdg2Char"/>
    <w:link w:val="hdg224pt"/>
    <w:rsid w:val="004A7CA2"/>
    <w:rPr>
      <w:rFonts w:asciiTheme="majorHAnsi" w:eastAsiaTheme="majorEastAsia" w:hAnsiTheme="majorHAnsi" w:cstheme="majorBidi"/>
      <w:b/>
      <w:color w:val="15284C" w:themeColor="accent1"/>
      <w:sz w:val="48"/>
      <w:szCs w:val="26"/>
    </w:rPr>
  </w:style>
  <w:style w:type="paragraph" w:customStyle="1" w:styleId="bulletflag">
    <w:name w:val="bullet flag"/>
    <w:basedOn w:val="bullet0b4"/>
    <w:rsid w:val="004A7CA2"/>
    <w:pPr>
      <w:numPr>
        <w:numId w:val="21"/>
      </w:numPr>
      <w:spacing w:before="120"/>
    </w:pPr>
    <w:rPr>
      <w:b/>
      <w:sz w:val="16"/>
    </w:rPr>
  </w:style>
  <w:style w:type="paragraph" w:customStyle="1" w:styleId="bullet4Lsmall">
    <w:name w:val="bullet 4L small"/>
    <w:basedOn w:val="bullet0b4"/>
    <w:rsid w:val="004A7CA2"/>
    <w:pPr>
      <w:ind w:left="397" w:hanging="170"/>
    </w:pPr>
    <w:rPr>
      <w:sz w:val="16"/>
    </w:rPr>
  </w:style>
  <w:style w:type="paragraph" w:customStyle="1" w:styleId="bullet7Lsmall">
    <w:name w:val="bullet 7L small"/>
    <w:basedOn w:val="normal0b4"/>
    <w:rsid w:val="004A7CA2"/>
    <w:pPr>
      <w:ind w:left="567" w:hanging="170"/>
    </w:pPr>
    <w:rPr>
      <w:rFonts w:cstheme="minorHAnsi"/>
      <w:sz w:val="16"/>
      <w:szCs w:val="16"/>
    </w:rPr>
  </w:style>
  <w:style w:type="paragraph" w:customStyle="1" w:styleId="hdg211pt">
    <w:name w:val="hdg2 11pt"/>
    <w:basedOn w:val="hdg3nc"/>
    <w:rsid w:val="004A7CA2"/>
  </w:style>
  <w:style w:type="paragraph" w:customStyle="1" w:styleId="normal3b4">
    <w:name w:val="normal 3b4"/>
    <w:basedOn w:val="Normal"/>
    <w:rsid w:val="004A7CA2"/>
    <w:pPr>
      <w:spacing w:before="60"/>
    </w:pPr>
  </w:style>
  <w:style w:type="paragraph" w:customStyle="1" w:styleId="bullet10L">
    <w:name w:val="bullet 10L"/>
    <w:basedOn w:val="ListBullet1"/>
    <w:rsid w:val="004A7CA2"/>
    <w:pPr>
      <w:ind w:left="851"/>
    </w:pPr>
  </w:style>
  <w:style w:type="paragraph" w:customStyle="1" w:styleId="bullet2nd">
    <w:name w:val="bullet 2nd"/>
    <w:basedOn w:val="ListParagraph"/>
    <w:rsid w:val="004A7CA2"/>
    <w:pPr>
      <w:numPr>
        <w:numId w:val="24"/>
      </w:numPr>
      <w:spacing w:before="0"/>
    </w:pPr>
  </w:style>
  <w:style w:type="paragraph" w:styleId="TOC1">
    <w:name w:val="toc 1"/>
    <w:basedOn w:val="Normal"/>
    <w:next w:val="Normal"/>
    <w:autoRedefine/>
    <w:uiPriority w:val="39"/>
    <w:unhideWhenUsed/>
    <w:rsid w:val="004A7CA2"/>
    <w:pPr>
      <w:pBdr>
        <w:bottom w:val="single" w:sz="2" w:space="0" w:color="auto"/>
      </w:pBdr>
      <w:tabs>
        <w:tab w:val="right" w:pos="4536"/>
      </w:tabs>
      <w:spacing w:before="180"/>
    </w:pPr>
    <w:rPr>
      <w:b/>
      <w:sz w:val="18"/>
    </w:rPr>
  </w:style>
  <w:style w:type="paragraph" w:styleId="TOC2">
    <w:name w:val="toc 2"/>
    <w:basedOn w:val="TOC1"/>
    <w:next w:val="Normal"/>
    <w:autoRedefine/>
    <w:uiPriority w:val="39"/>
    <w:unhideWhenUsed/>
    <w:rsid w:val="004A7CA2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9"/>
    <w:unhideWhenUsed/>
    <w:rsid w:val="004A7CA2"/>
  </w:style>
  <w:style w:type="paragraph" w:styleId="CommentText">
    <w:name w:val="annotation text"/>
    <w:basedOn w:val="Normal"/>
    <w:link w:val="CommentTextChar"/>
    <w:uiPriority w:val="99"/>
    <w:semiHidden/>
    <w:unhideWhenUsed/>
    <w:rsid w:val="004A7CA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A2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4A7CA2"/>
    <w:pPr>
      <w:tabs>
        <w:tab w:val="center" w:pos="4513"/>
        <w:tab w:val="right" w:pos="9026"/>
      </w:tabs>
      <w:spacing w:before="0" w:line="240" w:lineRule="auto"/>
    </w:pPr>
    <w:rPr>
      <w:rFonts w:ascii="Arial" w:hAnsi="Arial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4A7CA2"/>
    <w:rPr>
      <w:rFonts w:ascii="Arial" w:hAnsi="Arial"/>
      <w:sz w:val="14"/>
    </w:rPr>
  </w:style>
  <w:style w:type="paragraph" w:styleId="Footer">
    <w:name w:val="footer"/>
    <w:basedOn w:val="Normal"/>
    <w:link w:val="FooterChar"/>
    <w:uiPriority w:val="99"/>
    <w:unhideWhenUsed/>
    <w:qFormat/>
    <w:rsid w:val="00961E8F"/>
    <w:pPr>
      <w:tabs>
        <w:tab w:val="left" w:pos="8647"/>
      </w:tabs>
      <w:spacing w:before="0" w:after="120" w:line="240" w:lineRule="auto"/>
      <w:ind w:left="2041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1E8F"/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7CA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CA2"/>
    <w:rPr>
      <w:color w:val="0563C1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7CA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A2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CA2"/>
    <w:pPr>
      <w:spacing w:before="2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4A7CA2"/>
    <w:pPr>
      <w:spacing w:before="24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F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A1A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A1A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A1A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A1AC" w:themeFill="accent3"/>
      </w:tcPr>
    </w:tblStylePr>
    <w:tblStylePr w:type="band1Vert">
      <w:tblPr/>
      <w:tcPr>
        <w:shd w:val="clear" w:color="auto" w:fill="A4DFE5" w:themeFill="accent3" w:themeFillTint="66"/>
      </w:tcPr>
    </w:tblStylePr>
    <w:tblStylePr w:type="band1Horz">
      <w:tblPr/>
      <w:tcPr>
        <w:shd w:val="clear" w:color="auto" w:fill="A4DFE5" w:themeFill="accent3" w:themeFillTint="66"/>
      </w:tcPr>
    </w:tblStylePr>
  </w:style>
  <w:style w:type="paragraph" w:customStyle="1" w:styleId="bullet3b4">
    <w:name w:val="bullet 3b4"/>
    <w:basedOn w:val="bullet0b4"/>
    <w:rsid w:val="009712D5"/>
    <w:pPr>
      <w:spacing w:before="60" w:line="276" w:lineRule="auto"/>
      <w:ind w:left="284" w:hanging="284"/>
      <w:contextualSpacing w:val="0"/>
    </w:pPr>
    <w:rPr>
      <w:sz w:val="20"/>
    </w:rPr>
  </w:style>
  <w:style w:type="paragraph" w:customStyle="1" w:styleId="bullet">
    <w:name w:val="bullet"/>
    <w:basedOn w:val="ListParagraph"/>
    <w:rsid w:val="00CA4891"/>
    <w:pPr>
      <w:numPr>
        <w:numId w:val="27"/>
      </w:numPr>
      <w:tabs>
        <w:tab w:val="left" w:pos="284"/>
      </w:tabs>
      <w:suppressAutoHyphens/>
      <w:autoSpaceDE w:val="0"/>
      <w:autoSpaceDN w:val="0"/>
      <w:adjustRightInd w:val="0"/>
      <w:spacing w:before="0"/>
      <w:contextualSpacing w:val="0"/>
    </w:pPr>
    <w:rPr>
      <w:rFonts w:ascii="Calibri" w:eastAsia="OptimaLTStd" w:hAnsi="Calibri" w:cstheme="minorHAnsi"/>
      <w:szCs w:val="24"/>
      <w:lang w:val="en-GB" w:eastAsia="ar-SA"/>
    </w:rPr>
  </w:style>
  <w:style w:type="paragraph" w:customStyle="1" w:styleId="blt0L">
    <w:name w:val="blt 0L"/>
    <w:basedOn w:val="ListParagraph"/>
    <w:qFormat/>
    <w:rsid w:val="003D4E26"/>
    <w:pPr>
      <w:numPr>
        <w:numId w:val="28"/>
      </w:numPr>
      <w:spacing w:before="40"/>
      <w:ind w:left="357" w:hanging="357"/>
    </w:pPr>
  </w:style>
  <w:style w:type="table" w:customStyle="1" w:styleId="TableGrid1">
    <w:name w:val="Table Grid1"/>
    <w:basedOn w:val="TableNormal"/>
    <w:next w:val="TableGrid"/>
    <w:uiPriority w:val="59"/>
    <w:rsid w:val="00373977"/>
    <w:pPr>
      <w:spacing w:before="24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1.a)"/>
    <w:basedOn w:val="ListParagraph"/>
    <w:qFormat/>
    <w:rsid w:val="00E3092C"/>
    <w:pPr>
      <w:numPr>
        <w:numId w:val="29"/>
      </w:numPr>
    </w:pPr>
  </w:style>
  <w:style w:type="paragraph" w:customStyle="1" w:styleId="1sthdg">
    <w:name w:val="1st hdg"/>
    <w:basedOn w:val="Heading1"/>
    <w:qFormat/>
    <w:rsid w:val="00E3092C"/>
    <w:pPr>
      <w:spacing w:before="600"/>
    </w:pPr>
  </w:style>
  <w:style w:type="paragraph" w:customStyle="1" w:styleId="1stpara">
    <w:name w:val="1st para"/>
    <w:basedOn w:val="Normal"/>
    <w:qFormat/>
    <w:rsid w:val="00EA0082"/>
    <w:pPr>
      <w:spacing w:before="600"/>
    </w:pPr>
  </w:style>
  <w:style w:type="paragraph" w:customStyle="1" w:styleId="blt63L">
    <w:name w:val="blt 6.3L"/>
    <w:basedOn w:val="blt0L"/>
    <w:qFormat/>
    <w:rsid w:val="0026693B"/>
    <w:pPr>
      <w:numPr>
        <w:ilvl w:val="1"/>
        <w:numId w:val="32"/>
      </w:numPr>
      <w:spacing w:before="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dhbintranet.cdhb.health.nz/corporate/Communications/PublishingImages/Brand%202%20(Small).jpg" TargetMode="External"/></Relationships>
</file>

<file path=word/theme/theme1.xml><?xml version="1.0" encoding="utf-8"?>
<a:theme xmlns:a="http://schemas.openxmlformats.org/drawingml/2006/main" name="Office Theme">
  <a:themeElements>
    <a:clrScheme name="Te Whatu O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284C"/>
      </a:accent1>
      <a:accent2>
        <a:srgbClr val="0C818F"/>
      </a:accent2>
      <a:accent3>
        <a:srgbClr val="30A1AC"/>
      </a:accent3>
      <a:accent4>
        <a:srgbClr val="F6F4EC"/>
      </a:accent4>
      <a:accent5>
        <a:srgbClr val="00558A"/>
      </a:accent5>
      <a:accent6>
        <a:srgbClr val="007481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Version xmlns="17a08a07-72bb-4005-a51d-cdd3a9967ea0" xsi:nil="true"/>
    <TaxCatchAll xmlns="694b72f1-e6ba-4ca9-8706-4da70e7e40a1">
      <Value>78</Value>
    </TaxCatchAll>
    <PrintStatus xmlns="694b72f1-e6ba-4ca9-8706-4da70e7e40a1">Print yourself</PrintStatus>
    <SFReference xmlns="17a08a07-72bb-4005-a51d-cdd3a9967ea0">Telemedicine Medical Abortion</SFReference>
    <Subtype xmlns="694b72f1-e6ba-4ca9-8706-4da70e7e40a1">Patient Information</Subtype>
    <DocController xmlns="694b72f1-e6ba-4ca9-8706-4da70e7e40a1">
      <UserInfo>
        <DisplayName>App-PRISM-WomensChildren-DC</DisplayName>
        <AccountId>930</AccountId>
        <AccountType/>
      </UserInfo>
    </DocController>
    <Stage xmlns="694b72f1-e6ba-4ca9-8706-4da70e7e40a1">02 Current</Stage>
    <PubVersion xmlns="694b72f1-e6ba-4ca9-8706-4da70e7e40a1">10.0</PubVersion>
    <SupersededCopy xmlns="694b72f1-e6ba-4ca9-8706-4da70e7e40a1">No</SupersededCopy>
    <LastReminderSent xmlns="694b72f1-e6ba-4ca9-8706-4da70e7e40a1" xsi:nil="true"/>
    <PPID xmlns="694b72f1-e6ba-4ca9-8706-4da70e7e40a1">2409138</PPID>
    <DocumentType xmlns="e21cbe00-2104-4159-b9b9-bd54555d1bf2">CONTROLLED DOCUMENT, policy, procedure</DocumentType>
    <Price xmlns="694b72f1-e6ba-4ca9-8706-4da70e7e40a1" xsi:nil="true"/>
    <DocContact xmlns="694b72f1-e6ba-4ca9-8706-4da70e7e40a1">
      <UserInfo>
        <DisplayName>Katrina Forrester</DisplayName>
        <AccountId>4005</AccountId>
        <AccountType/>
      </UserInfo>
    </DocContact>
    <HealthPathways xmlns="694b72f1-e6ba-4ca9-8706-4da70e7e40a1">false</HealthPathways>
    <DatePublished xmlns="694b72f1-e6ba-4ca9-8706-4da70e7e40a1">2022-11-22T11:00:00+00:00</DatePublished>
    <DateAuthorised xmlns="694b72f1-e6ba-4ca9-8706-4da70e7e40a1">2022-11-23T16:29:22+00:00</DateAuthorised>
    <OracleNo xmlns="694b72f1-e6ba-4ca9-8706-4da70e7e40a1" xsi:nil="true"/>
    <SFFolderBreadcrumb xmlns="17a08a07-72bb-4005-a51d-cdd3a9967ea0">Current&gt;Telemedicine Medical Abortion</SFFolderBreadcrumb>
    <PublishedName xmlns="694b72f1-e6ba-4ca9-8706-4da70e7e40a1">Telemedicine Medical Abortion.docx</PublishedName>
    <HealthInfo xmlns="694b72f1-e6ba-4ca9-8706-4da70e7e40a1">false</HealthInfo>
    <Measurement xmlns="694b72f1-e6ba-4ca9-8706-4da70e7e40a1">false</Measurement>
    <HistoricID xmlns="694b72f1-e6ba-4ca9-8706-4da70e7e40a1" xsi:nil="true"/>
    <ExtLocations xmlns="694b72f1-e6ba-4ca9-8706-4da70e7e40a1">U: TA</ExtLocations>
    <Printer xmlns="694b72f1-e6ba-4ca9-8706-4da70e7e40a1">Internal</Printer>
    <PrintSpec xmlns="694b72f1-e6ba-4ca9-8706-4da70e7e40a1" xsi:nil="true"/>
    <ProcessStatus xmlns="694b72f1-e6ba-4ca9-8706-4da70e7e40a1">Not Processing</ProcessStatus>
    <SFItemID xmlns="17a08a07-72bb-4005-a51d-cdd3a9967ea0">e7cc911a-eb76-4586-b702-b45e5796a404</SFItemID>
    <SFFolderName xmlns="17a08a07-72bb-4005-a51d-cdd3a9967ea0">Telemedicine Medical Abortion</SFFolderName>
    <Event1 xmlns="694b72f1-e6ba-4ca9-8706-4da70e7e40a1">Transalpine</Event1>
    <Phase xmlns="694b72f1-e6ba-4ca9-8706-4da70e7e40a1" xsi:nil="true"/>
    <_dlc_DocId xmlns="694b72f1-e6ba-4ca9-8706-4da70e7e40a1">CDHB-1058970477-64328</_dlc_DocId>
    <_dlc_DocIdUrl xmlns="694b72f1-e6ba-4ca9-8706-4da70e7e40a1">
      <Url>https://prism.cdhb.health.nz/site/policies/wa/_layouts/15/DocIdRedir.aspx?ID=CDHB-1058970477-64328</Url>
      <Description>CDHB-1058970477-64328</Description>
    </_dlc_DocIdUrl>
    <SecureFolder xmlns="694b72f1-e6ba-4ca9-8706-4da70e7e40a1">NA</SecureFolder>
    <AuthorisedBy xmlns="694b72f1-e6ba-4ca9-8706-4da70e7e40a1">
      <UserInfo>
        <DisplayName>Sharron Bolitho</DisplayName>
        <AccountId>3984</AccountId>
        <AccountType/>
      </UserInfo>
    </AuthorisedBy>
    <Narrative xmlns="e95deed6-2c88-4d6b-ae85-b0f52296a991" xsi:nil="true"/>
    <RecordID xmlns="e95deed6-2c88-4d6b-ae85-b0f52296a991">145274</RecordID>
    <Aggregation_Status xmlns="e95deed6-2c88-4d6b-ae85-b0f52296a991">Normal</Aggregation_Status>
    <PRA_Text_2 xmlns="e95deed6-2c88-4d6b-ae85-b0f52296a991" xsi:nil="true"/>
    <PRA_Date_Disposal xmlns="e95deed6-2c88-4d6b-ae85-b0f52296a991" xsi:nil="true"/>
    <PRA_Text_3 xmlns="e95deed6-2c88-4d6b-ae85-b0f52296a991" xsi:nil="true"/>
    <PRA_Date_3 xmlns="e95deed6-2c88-4d6b-ae85-b0f52296a991" xsi:nil="true"/>
    <Authoritative_Version xmlns="e95deed6-2c88-4d6b-ae85-b0f52296a991">false</Authoritative_Version>
    <PRA_Date_2 xmlns="e95deed6-2c88-4d6b-ae85-b0f52296a991" xsi:nil="true"/>
    <Target_Audience xmlns="e95deed6-2c88-4d6b-ae85-b0f52296a991">Internal</Target_Audience>
    <Archive xmlns="694b72f1-e6ba-4ca9-8706-4da70e7e40a1" xsi:nil="true"/>
    <NonClinicalService xmlns="694b72f1-e6ba-4ca9-8706-4da70e7e40a1" xsi:nil="true"/>
    <PRA_Text_1 xmlns="e95deed6-2c88-4d6b-ae85-b0f52296a991" xsi:nil="true"/>
    <PRA_Text_4 xmlns="e95deed6-2c88-4d6b-ae85-b0f52296a991" xsi:nil="true"/>
    <PRA_Date_1 xmlns="e95deed6-2c88-4d6b-ae85-b0f52296a991" xsi:nil="true"/>
    <PRA_Date_Trigger xmlns="e95deed6-2c88-4d6b-ae85-b0f52296a991" xsi:nil="true"/>
    <Record_Type xmlns="e95deed6-2c88-4d6b-ae85-b0f52296a991">Normal</Record_Type>
    <Read_Only_Status xmlns="e95deed6-2c88-4d6b-ae85-b0f52296a991">Open</Read_Only_Status>
    <Related_People xmlns="e95deed6-2c88-4d6b-ae85-b0f52296a991">
      <UserInfo>
        <DisplayName/>
        <AccountId xsi:nil="true"/>
        <AccountType/>
      </UserInfo>
    </Related_People>
    <zzVersion xmlns="e95deed6-2c88-4d6b-ae85-b0f52296a991" xsi:nil="true"/>
    <PRA_Text_5 xmlns="e95deed6-2c88-4d6b-ae85-b0f52296a991" xsi:nil="true"/>
    <Original_Document xmlns="e95deed6-2c88-4d6b-ae85-b0f52296a991" xsi:nil="true"/>
    <PublishNeeded xmlns="e95deed6-2c88-4d6b-ae85-b0f52296a991" xsi:nil="true"/>
    <zzReviewDate xmlns="e95deed6-2c88-4d6b-ae85-b0f52296a991" xsi:nil="true"/>
    <PRA_Type xmlns="e95deed6-2c88-4d6b-ae85-b0f52296a991">Doc</PRA_Type>
    <Audit_x0020_Notes xmlns="e95deed6-2c88-4d6b-ae85-b0f52296a991">2022-08-10 System Error: approved and published but hasn't changed ‘in progress’ to 'approved'. Correction displays as 'cancelled' and stops reminder emails to authoriser, published version remains.</Audit_x0020_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olled eDocument" ma:contentTypeID="0x010100AAAAAAAAAAAAAAAAAAAAAAAAAAAAAA0200F338B2EDE245EB459C8880F51312997C0013FE7017B22C1640A4BB7078C3FAF5EE" ma:contentTypeVersion="154" ma:contentTypeDescription="" ma:contentTypeScope="" ma:versionID="4dc8435e4635e082cdb67c800fa762ab">
  <xsd:schema xmlns:xsd="http://www.w3.org/2001/XMLSchema" xmlns:xs="http://www.w3.org/2001/XMLSchema" xmlns:p="http://schemas.microsoft.com/office/2006/metadata/properties" xmlns:ns2="e21cbe00-2104-4159-b9b9-bd54555d1bf2" xmlns:ns3="e95deed6-2c88-4d6b-ae85-b0f52296a991" xmlns:ns4="17a08a07-72bb-4005-a51d-cdd3a9967ea0" xmlns:ns5="694b72f1-e6ba-4ca9-8706-4da70e7e40a1" targetNamespace="http://schemas.microsoft.com/office/2006/metadata/properties" ma:root="true" ma:fieldsID="64904651f67408a4149ad10a443fb47b" ns2:_="" ns3:_="" ns4:_="" ns5:_="">
    <xsd:import namespace="e21cbe00-2104-4159-b9b9-bd54555d1bf2"/>
    <xsd:import namespace="e95deed6-2c88-4d6b-ae85-b0f52296a991"/>
    <xsd:import namespace="17a08a07-72bb-4005-a51d-cdd3a9967ea0"/>
    <xsd:import namespace="694b72f1-e6ba-4ca9-8706-4da70e7e40a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4:SFReference" minOccurs="0"/>
                <xsd:element ref="ns4:SFItemID" minOccurs="0"/>
                <xsd:element ref="ns4:SFVersion" minOccurs="0"/>
                <xsd:element ref="ns4:SFFolderName" minOccurs="0"/>
                <xsd:element ref="ns4:SFFolderBreadcrumb" minOccurs="0"/>
                <xsd:element ref="ns3:Related_People" minOccurs="0"/>
                <xsd:element ref="ns3:RecordID" minOccurs="0"/>
                <xsd:element ref="ns5:_dlc_DocId" minOccurs="0"/>
                <xsd:element ref="ns5:_dlc_DocIdUrl" minOccurs="0"/>
                <xsd:element ref="ns5:_dlc_DocIdPersistId" minOccurs="0"/>
                <xsd:element ref="ns5:TaxCatchAll" minOccurs="0"/>
                <xsd:element ref="ns5:Subtype" minOccurs="0"/>
                <xsd:element ref="ns5:DocContact" minOccurs="0"/>
                <xsd:element ref="ns5:HealthPathways" minOccurs="0"/>
                <xsd:element ref="ns5:HealthInfo" minOccurs="0"/>
                <xsd:element ref="ns5:OracleNo" minOccurs="0"/>
                <xsd:element ref="ns5:HistoricID" minOccurs="0"/>
                <xsd:element ref="ns5:Price" minOccurs="0"/>
                <xsd:element ref="ns5:PrintSpec" minOccurs="0"/>
                <xsd:element ref="ns5:PrintStatus" minOccurs="0"/>
                <xsd:element ref="ns5:Printer" minOccurs="0"/>
                <xsd:element ref="ns5:Measurement" minOccurs="0"/>
                <xsd:element ref="ns5:Stage" minOccurs="0"/>
                <xsd:element ref="ns5:DateAuthorised" minOccurs="0"/>
                <xsd:element ref="ns5:PPID" minOccurs="0"/>
                <xsd:element ref="ns5:ProcessStatus" minOccurs="0"/>
                <xsd:element ref="ns5:DatePublished" minOccurs="0"/>
                <xsd:element ref="ns5:PublishedName" minOccurs="0"/>
                <xsd:element ref="ns5:PubVersion" minOccurs="0"/>
                <xsd:element ref="ns5:SupersededCopy" minOccurs="0"/>
                <xsd:element ref="ns5:AuthorisedBy" minOccurs="0"/>
                <xsd:element ref="ns5:ExtLocations" minOccurs="0"/>
                <xsd:element ref="ns5:LastReminderSent" minOccurs="0"/>
                <xsd:element ref="ns3:Original_Document" minOccurs="0"/>
                <xsd:element ref="ns3:Target_Audience" minOccurs="0"/>
                <xsd:element ref="ns3:zzVersion" minOccurs="0"/>
                <xsd:element ref="ns5:NonClinicalService" minOccurs="0"/>
                <xsd:element ref="ns3:zzReviewDate" minOccurs="0"/>
                <xsd:element ref="ns5:Event1" minOccurs="0"/>
                <xsd:element ref="ns5:Phase" minOccurs="0"/>
                <xsd:element ref="ns3:PublishNeeded" minOccurs="0"/>
                <xsd:element ref="ns5:SecureFolder" minOccurs="0"/>
                <xsd:element ref="ns5:Archive" minOccurs="0"/>
                <xsd:element ref="ns5:DocController" minOccurs="0"/>
                <xsd:element ref="ns3:Audit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default="CONTROLLED DOCUMENT, policy, procedure" ma:format="Dropdown" ma:internalName="DocumentType" ma:readOnly="false">
      <xsd:simpleType>
        <xsd:restriction base="dms:Choice">
          <xsd:enumeration value="CERTIFICATION, warranties, diplomas"/>
          <xsd:enumeration value="CONSENT, application"/>
          <xsd:enumeration value="CONSULTATION related"/>
          <xsd:enumeration value="CONTRACT, variation, agreement"/>
          <xsd:enumeration value="CONTROLLED DOCUMENT, policy, procedure"/>
          <xsd:enumeration value="CORRESPONDENCE, email, OIAs"/>
          <xsd:enumeration value="DATA, analysis model"/>
          <xsd:enumeration value="DRAWING plan, diagram"/>
          <xsd:enumeration value="EMPLOYMENT, rosters"/>
          <xsd:enumeration value="FINANCIAL related"/>
          <xsd:enumeration value="KNOWLEDGE, articles, instructions"/>
          <xsd:enumeration value="LEGAL action"/>
          <xsd:enumeration value="MEETING related"/>
          <xsd:enumeration value="PHOTO, Image, multi-media"/>
          <xsd:enumeration value="PRESENTATIONS, speeches"/>
          <xsd:enumeration value="PROCUREMENT related"/>
          <xsd:enumeration value="PUBLICATION, catalogue, posters"/>
          <xsd:enumeration value="REPORTS, plans, study"/>
          <xsd:enumeration value="SERVICE REQUEST related"/>
          <xsd:enumeration value="TEMPLATE, checklist,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ed6-2c88-4d6b-ae85-b0f52296a991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4" nillable="true" ma:displayName="Narrative" ma:internalName="Narrative">
      <xsd:simpleType>
        <xsd:restriction base="dms:Note">
          <xsd:maxLength value="255"/>
        </xsd:restriction>
      </xsd:simpleType>
    </xsd:element>
    <xsd:element name="Record_Type" ma:index="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7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8" nillable="true" ma:displayName="PRA Text 1" ma:hidden="true" ma:internalName="PraText1">
      <xsd:simpleType>
        <xsd:restriction base="dms:Text"/>
      </xsd:simpleType>
    </xsd:element>
    <xsd:element name="PRA_Text_2" ma:index="9" nillable="true" ma:displayName="PRA Text 2" ma:hidden="true" ma:internalName="PraText2">
      <xsd:simpleType>
        <xsd:restriction base="dms:Text"/>
      </xsd:simpleType>
    </xsd:element>
    <xsd:element name="PRA_Text_3" ma:index="10" nillable="true" ma:displayName="PRA Text 3" ma:hidden="true" ma:internalName="PraText3">
      <xsd:simpleType>
        <xsd:restriction base="dms:Text"/>
      </xsd:simpleType>
    </xsd:element>
    <xsd:element name="PRA_Text_4" ma:index="11" nillable="true" ma:displayName="PRA Text 4" ma:hidden="true" ma:internalName="PraText4">
      <xsd:simpleType>
        <xsd:restriction base="dms:Text"/>
      </xsd:simpleType>
    </xsd:element>
    <xsd:element name="PRA_Text_5" ma:index="12" nillable="true" ma:displayName="PRA Text 5" ma:hidden="true" ma:internalName="PraText5">
      <xsd:simpleType>
        <xsd:restriction base="dms:Text"/>
      </xsd:simpleType>
    </xsd:element>
    <xsd:element name="PRA_Date_1" ma:index="13" nillable="true" ma:displayName="PRA Date 1" ma:format="DateTime" ma:hidden="true" ma:internalName="PraDate1">
      <xsd:simpleType>
        <xsd:restriction base="dms:DateTime"/>
      </xsd:simpleType>
    </xsd:element>
    <xsd:element name="PRA_Date_2" ma:index="14" nillable="true" ma:displayName="PRA Date 2" ma:format="DateTime" ma:hidden="true" ma:internalName="PraDate2">
      <xsd:simpleType>
        <xsd:restriction base="dms:DateTime"/>
      </xsd:simpleType>
    </xsd:element>
    <xsd:element name="PRA_Date_3" ma:index="15" nillable="true" ma:displayName="PRA Date 3" ma:format="DateTime" ma:hidden="true" ma:internalName="PraDate3">
      <xsd:simpleType>
        <xsd:restriction base="dms:DateTime"/>
      </xsd:simpleType>
    </xsd:element>
    <xsd:element name="PRA_Date_Trigger" ma:index="16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7" nillable="true" ma:displayName="PRA Date Disposal" ma:format="DateTime" ma:hidden="true" ma:internalName="PraDateDisposal">
      <xsd:simpleType>
        <xsd:restriction base="dms:DateTime"/>
      </xsd:simpleType>
    </xsd:element>
    <xsd:element name="Related_People" ma:index="25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26" nillable="true" ma:displayName="RecordID" ma:hidden="true" ma:internalName="RecordID" ma:readOnly="true">
      <xsd:simpleType>
        <xsd:restriction base="dms:Text"/>
      </xsd:simpleType>
    </xsd:element>
    <xsd:element name="Original_Document" ma:index="56" nillable="true" ma:displayName="Original Document" ma:hidden="true" ma:internalName="OriginalDocument">
      <xsd:simpleType>
        <xsd:restriction base="dms:Text"/>
      </xsd:simpleType>
    </xsd:element>
    <xsd:element name="Target_Audience" ma:index="58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zzVersion" ma:index="60" nillable="true" ma:displayName="zzVersion" ma:hidden="true" ma:internalName="zzVersion" ma:readOnly="false">
      <xsd:simpleType>
        <xsd:restriction base="dms:Text">
          <xsd:maxLength value="255"/>
        </xsd:restriction>
      </xsd:simpleType>
    </xsd:element>
    <xsd:element name="zzReviewDate" ma:index="62" nillable="true" ma:displayName="zzReviewDate" ma:format="DateOnly" ma:hidden="true" ma:internalName="zzReviewDate" ma:readOnly="false">
      <xsd:simpleType>
        <xsd:restriction base="dms:DateTime"/>
      </xsd:simpleType>
    </xsd:element>
    <xsd:element name="PublishNeeded" ma:index="65" nillable="true" ma:displayName="PublishNeeded" ma:internalName="PublishNeeded" ma:readOnly="false">
      <xsd:simpleType>
        <xsd:restriction base="dms:Text">
          <xsd:maxLength value="255"/>
        </xsd:restriction>
      </xsd:simpleType>
    </xsd:element>
    <xsd:element name="Audit_x0020_Notes" ma:index="69" nillable="true" ma:displayName="Audit Notes" ma:internalName="Audit_x0020_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07-72bb-4005-a51d-cdd3a9967ea0" elementFormDefault="qualified">
    <xsd:import namespace="http://schemas.microsoft.com/office/2006/documentManagement/types"/>
    <xsd:import namespace="http://schemas.microsoft.com/office/infopath/2007/PartnerControls"/>
    <xsd:element name="SFReference" ma:index="18" nillable="true" ma:displayName="Reference" ma:hidden="true" ma:internalName="SFReference">
      <xsd:simpleType>
        <xsd:restriction base="dms:Text"/>
      </xsd:simpleType>
    </xsd:element>
    <xsd:element name="SFItemID" ma:index="19" nillable="true" ma:displayName="SFItemID" ma:hidden="true" ma:internalName="SFItemID">
      <xsd:simpleType>
        <xsd:restriction base="dms:Text"/>
      </xsd:simpleType>
    </xsd:element>
    <xsd:element name="SFVersion" ma:index="20" nillable="true" ma:displayName="SFVersion" ma:hidden="true" ma:internalName="SFVersion">
      <xsd:simpleType>
        <xsd:restriction base="dms:Text"/>
      </xsd:simpleType>
    </xsd:element>
    <xsd:element name="SFFolderName" ma:index="21" nillable="true" ma:displayName="Folder Name" ma:hidden="true" ma:internalName="SFFolderName" ma:readOnly="false">
      <xsd:simpleType>
        <xsd:restriction base="dms:Text"/>
      </xsd:simpleType>
    </xsd:element>
    <xsd:element name="SFFolderBreadcrumb" ma:index="22" nillable="true" ma:displayName="Folder Breadcrumb" ma:hidden="true" ma:internalName="SFFolderBreadcrumb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description="" ma:hidden="true" ma:list="{5c37e6bb-ae71-4fe2-9f7e-019cb8ae6f36}" ma:internalName="TaxCatchAll" ma:showField="CatchAllData" ma:web="694b72f1-e6ba-4ca9-8706-4da70e7e4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type" ma:index="33" nillable="true" ma:displayName="Subtype" ma:hidden="true" ma:internalName="Subtype" ma:readOnly="false">
      <xsd:simpleType>
        <xsd:restriction base="dms:Text">
          <xsd:maxLength value="255"/>
        </xsd:restriction>
      </xsd:simpleType>
    </xsd:element>
    <xsd:element name="DocContact" ma:index="34" nillable="true" ma:displayName="Document Contact" ma:hidden="true" ma:list="UserInfo" ma:SharePointGroup="0" ma:internalName="Doc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lthPathways" ma:index="35" nillable="true" ma:displayName="Approved for Health Pathways" ma:default="0" ma:hidden="true" ma:internalName="HealthPathways" ma:readOnly="false">
      <xsd:simpleType>
        <xsd:restriction base="dms:Boolean"/>
      </xsd:simpleType>
    </xsd:element>
    <xsd:element name="HealthInfo" ma:index="36" nillable="true" ma:displayName="Approved for HealthInfo" ma:default="0" ma:hidden="true" ma:internalName="HealthInfo" ma:readOnly="false">
      <xsd:simpleType>
        <xsd:restriction base="dms:Boolean"/>
      </xsd:simpleType>
    </xsd:element>
    <xsd:element name="OracleNo" ma:index="37" nillable="true" ma:displayName="Oracle No" ma:hidden="true" ma:internalName="OracleNo" ma:readOnly="false">
      <xsd:simpleType>
        <xsd:restriction base="dms:Text">
          <xsd:maxLength value="255"/>
        </xsd:restriction>
      </xsd:simpleType>
    </xsd:element>
    <xsd:element name="HistoricID" ma:index="38" nillable="true" ma:displayName="Other or Historic ID" ma:hidden="true" ma:internalName="HistoricID" ma:readOnly="false">
      <xsd:simpleType>
        <xsd:restriction base="dms:Text">
          <xsd:maxLength value="255"/>
        </xsd:restriction>
      </xsd:simpleType>
    </xsd:element>
    <xsd:element name="Price" ma:index="39" nillable="true" ma:displayName="Price" ma:hidden="true" ma:internalName="Price" ma:readOnly="false">
      <xsd:simpleType>
        <xsd:restriction base="dms:Text">
          <xsd:maxLength value="255"/>
        </xsd:restriction>
      </xsd:simpleType>
    </xsd:element>
    <xsd:element name="PrintSpec" ma:index="40" nillable="true" ma:displayName="Print Specification" ma:hidden="true" ma:internalName="PrintSpec" ma:readOnly="false">
      <xsd:simpleType>
        <xsd:restriction base="dms:Text">
          <xsd:maxLength value="255"/>
        </xsd:restriction>
      </xsd:simpleType>
    </xsd:element>
    <xsd:element name="PrintStatus" ma:index="41" nillable="true" ma:displayName="Print Status" ma:hidden="true" ma:internalName="PrintStatus" ma:readOnly="false">
      <xsd:simpleType>
        <xsd:restriction base="dms:Text">
          <xsd:maxLength value="255"/>
        </xsd:restriction>
      </xsd:simpleType>
    </xsd:element>
    <xsd:element name="Printer" ma:index="42" nillable="true" ma:displayName="Printer Name" ma:hidden="true" ma:internalName="Printer" ma:readOnly="false">
      <xsd:simpleType>
        <xsd:restriction base="dms:Text">
          <xsd:maxLength value="255"/>
        </xsd:restriction>
      </xsd:simpleType>
    </xsd:element>
    <xsd:element name="Measurement" ma:index="43" nillable="true" ma:displayName="Measurement" ma:default="0" ma:hidden="true" ma:internalName="Measurement" ma:readOnly="false">
      <xsd:simpleType>
        <xsd:restriction base="dms:Boolean"/>
      </xsd:simpleType>
    </xsd:element>
    <xsd:element name="Stage" ma:index="44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DateAuthorised" ma:index="45" nillable="true" ma:displayName="Date Authorised" ma:format="DateOnly" ma:hidden="true" ma:internalName="DateAuthorised" ma:readOnly="false">
      <xsd:simpleType>
        <xsd:restriction base="dms:DateTime"/>
      </xsd:simpleType>
    </xsd:element>
    <xsd:element name="PPID" ma:index="47" nillable="true" ma:displayName="PPID" ma:hidden="true" ma:internalName="PPID" ma:readOnly="false">
      <xsd:simpleType>
        <xsd:restriction base="dms:Text">
          <xsd:maxLength value="255"/>
        </xsd:restriction>
      </xsd:simpleType>
    </xsd:element>
    <xsd:element name="ProcessStatus" ma:index="48" nillable="true" ma:displayName="Process Status" ma:default="Not Processing" ma:format="Dropdown" ma:hidden="true" ma:internalName="ProcessStatus" ma:readOnly="false">
      <xsd:simpleType>
        <xsd:union memberTypes="dms:Text">
          <xsd:simpleType>
            <xsd:restriction base="dms:Choice">
              <xsd:enumeration value="Not Processing"/>
              <xsd:enumeration value="In Progress"/>
              <xsd:enumeration value="Approved by Controller"/>
              <xsd:enumeration value="Approved"/>
              <xsd:enumeration value="Rejected"/>
              <xsd:enumeration value="Cancelled"/>
            </xsd:restriction>
          </xsd:simpleType>
        </xsd:union>
      </xsd:simpleType>
    </xsd:element>
    <xsd:element name="DatePublished" ma:index="49" nillable="true" ma:displayName="Date Published" ma:format="DateOnly" ma:hidden="true" ma:internalName="DatePublished" ma:readOnly="false">
      <xsd:simpleType>
        <xsd:restriction base="dms:DateTime"/>
      </xsd:simpleType>
    </xsd:element>
    <xsd:element name="PublishedName" ma:index="50" nillable="true" ma:displayName="Published Name" ma:hidden="true" ma:internalName="PublishedName" ma:readOnly="false">
      <xsd:simpleType>
        <xsd:restriction base="dms:Text">
          <xsd:maxLength value="255"/>
        </xsd:restriction>
      </xsd:simpleType>
    </xsd:element>
    <xsd:element name="PubVersion" ma:index="51" nillable="true" ma:displayName="Published Version" ma:hidden="true" ma:internalName="PubVersion" ma:readOnly="false">
      <xsd:simpleType>
        <xsd:restriction base="dms:Text">
          <xsd:maxLength value="255"/>
        </xsd:restriction>
      </xsd:simpleType>
    </xsd:element>
    <xsd:element name="SupersededCopy" ma:index="52" nillable="true" ma:displayName="Superseded Copy Created" ma:hidden="true" ma:internalName="SupersededCopy" ma:readOnly="false">
      <xsd:simpleType>
        <xsd:restriction base="dms:Text">
          <xsd:maxLength value="255"/>
        </xsd:restriction>
      </xsd:simpleType>
    </xsd:element>
    <xsd:element name="AuthorisedBy" ma:index="53" nillable="true" ma:displayName="Authorised By" ma:hidden="true" ma:list="UserInfo" ma:SharePointGroup="0" ma:internalName="Authoris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Locations" ma:index="54" nillable="true" ma:displayName="External Locations" ma:hidden="true" ma:internalName="ExtLocations" ma:readOnly="false">
      <xsd:simpleType>
        <xsd:restriction base="dms:Note"/>
      </xsd:simpleType>
    </xsd:element>
    <xsd:element name="LastReminderSent" ma:index="55" nillable="true" ma:displayName="Last Reminder Sent" ma:format="DateOnly" ma:hidden="true" ma:internalName="LastReminderSent" ma:readOnly="false">
      <xsd:simpleType>
        <xsd:restriction base="dms:DateTime"/>
      </xsd:simpleType>
    </xsd:element>
    <xsd:element name="NonClinicalService" ma:index="61" nillable="true" ma:displayName="Non-Clinical Service" ma:hidden="true" ma:internalName="NonClinicalService" ma:readOnly="false">
      <xsd:simpleType>
        <xsd:restriction base="dms:Text">
          <xsd:maxLength value="255"/>
        </xsd:restriction>
      </xsd:simpleType>
    </xsd:element>
    <xsd:element name="Event1" ma:index="63" nillable="true" ma:displayName="Event" ma:internalName="Event1" ma:readOnly="false">
      <xsd:simpleType>
        <xsd:restriction base="dms:Text">
          <xsd:maxLength value="255"/>
        </xsd:restriction>
      </xsd:simpleType>
    </xsd:element>
    <xsd:element name="Phase" ma:index="64" nillable="true" ma:displayName="Phase" ma:internalName="Phase" ma:readOnly="false">
      <xsd:simpleType>
        <xsd:restriction base="dms:Text">
          <xsd:maxLength value="255"/>
        </xsd:restriction>
      </xsd:simpleType>
    </xsd:element>
    <xsd:element name="SecureFolder" ma:index="66" nillable="true" ma:displayName="Secure Folder" ma:internalName="SecureFolder" ma:readOnly="false">
      <xsd:simpleType>
        <xsd:restriction base="dms:Text">
          <xsd:maxLength value="255"/>
        </xsd:restriction>
      </xsd:simpleType>
    </xsd:element>
    <xsd:element name="Archive" ma:index="67" nillable="true" ma:displayName="Archive" ma:description="Use this to remove from the Published Folder. &#10;The document will need to be Published and Approved to complete the Archive process." ma:internalName="Archive" ma:readOnly="false">
      <xsd:simpleType>
        <xsd:restriction base="dms:Text">
          <xsd:maxLength value="255"/>
        </xsd:restriction>
      </xsd:simpleType>
    </xsd:element>
    <xsd:element name="DocController" ma:index="68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Content Type"/>
        <xsd:element ref="dc:title" minOccurs="0" maxOccurs="1" ma:index="2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D36DA-0EF9-4C47-A9A7-F76CCD5E56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4D56E1-39C6-43B7-BB7F-43AEEA58D9F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e21cbe00-2104-4159-b9b9-bd54555d1bf2"/>
    <ds:schemaRef ds:uri="http://schemas.openxmlformats.org/package/2006/metadata/core-properties"/>
    <ds:schemaRef ds:uri="http://purl.org/dc/elements/1.1/"/>
    <ds:schemaRef ds:uri="694b72f1-e6ba-4ca9-8706-4da70e7e40a1"/>
    <ds:schemaRef ds:uri="17a08a07-72bb-4005-a51d-cdd3a9967ea0"/>
    <ds:schemaRef ds:uri="e95deed6-2c88-4d6b-ae85-b0f52296a99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375415-B386-4E90-8434-600C5E69A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8F7F1-888C-4BE2-AA9A-A1E8AF4F0E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E4C14F-6F2F-47DE-98A3-00313F7D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e95deed6-2c88-4d6b-ae85-b0f52296a991"/>
    <ds:schemaRef ds:uri="17a08a07-72bb-4005-a51d-cdd3a9967ea0"/>
    <ds:schemaRef ds:uri="694b72f1-e6ba-4ca9-8706-4da70e7e4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Bellamy</dc:creator>
  <cp:keywords/>
  <dc:description/>
  <cp:lastModifiedBy>Elaine Wu</cp:lastModifiedBy>
  <cp:revision>2</cp:revision>
  <cp:lastPrinted>2019-10-03T02:28:00Z</cp:lastPrinted>
  <dcterms:created xsi:type="dcterms:W3CDTF">2025-06-17T00:41:00Z</dcterms:created>
  <dcterms:modified xsi:type="dcterms:W3CDTF">2025-06-17T00:41:00Z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0x010100AAAAAAAAAAAAAAAAAAAAAAAAAAAAAA0200F338B2EDE245EB459C8880F51312997C0013FE7017B22C1640A4BB7078C3FAF5EE</vt:lpwstr>
  </property>
  <property fmtid="{D5CDD505-2E9C-101B-9397-08002B2CF9AE}" pid="3" name="ViewerLink">
    <vt:lpwstr>https://prism.cdhb.health.nz/site/policies/SitePages/Policy%2520View.aspx?ppid=2409138, Telemedicine Medical Abortion.docx</vt:lpwstr>
  </property>
  <property fmtid="{D5CDD505-2E9C-101B-9397-08002B2CF9AE}" pid="4" name="InHealthpathways">
    <vt:bool>false</vt:bool>
  </property>
  <property fmtid="{D5CDD505-2E9C-101B-9397-08002B2CF9AE}" pid="5" name="InHealthInfo">
    <vt:bool>false</vt:bool>
  </property>
  <property fmtid="{D5CDD505-2E9C-101B-9397-08002B2CF9AE}" pid="6" name="_dlc_DocIdItemGuid">
    <vt:lpwstr>6eb07bfe-de90-48ad-a863-5adc6df7af24</vt:lpwstr>
  </property>
  <property fmtid="{D5CDD505-2E9C-101B-9397-08002B2CF9AE}" pid="7" name="ServicesScope">
    <vt:lpwstr>78;#|3340b0a2-6c62-4212-a69a-c9da872094c6</vt:lpwstr>
  </property>
  <property fmtid="{D5CDD505-2E9C-101B-9397-08002B2CF9AE}" pid="8" name="SecureFolder">
    <vt:lpwstr>NA</vt:lpwstr>
  </property>
  <property fmtid="{D5CDD505-2E9C-101B-9397-08002B2CF9AE}" pid="9" name="DocOwner">
    <vt:lpwstr>8168</vt:lpwstr>
  </property>
  <property fmtid="{D5CDD505-2E9C-101B-9397-08002B2CF9AE}" pid="10" name="Project">
    <vt:lpwstr>NA</vt:lpwstr>
  </property>
  <property fmtid="{D5CDD505-2E9C-101B-9397-08002B2CF9AE}" pid="11" name="Subactivity">
    <vt:lpwstr>NA</vt:lpwstr>
  </property>
  <property fmtid="{D5CDD505-2E9C-101B-9397-08002B2CF9AE}" pid="12" name="Activity">
    <vt:lpwstr>Service Delivery</vt:lpwstr>
  </property>
  <property fmtid="{D5CDD505-2E9C-101B-9397-08002B2CF9AE}" pid="13" name="FunctionGroup">
    <vt:lpwstr>NA</vt:lpwstr>
  </property>
  <property fmtid="{D5CDD505-2E9C-101B-9397-08002B2CF9AE}" pid="14" name="CategoryName">
    <vt:lpwstr>NA</vt:lpwstr>
  </property>
  <property fmtid="{D5CDD505-2E9C-101B-9397-08002B2CF9AE}" pid="15" name="h9b4a2926e5b4a93a598509f2dbf3bd9">
    <vt:lpwstr>|3340b0a2-6c62-4212-a69a-c9da872094c6</vt:lpwstr>
  </property>
  <property fmtid="{D5CDD505-2E9C-101B-9397-08002B2CF9AE}" pid="16" name="Function">
    <vt:lpwstr>Clinical Services</vt:lpwstr>
  </property>
  <property fmtid="{D5CDD505-2E9C-101B-9397-08002B2CF9AE}" pid="17" name="Case">
    <vt:lpwstr>Telemedicine Medical Abortion</vt:lpwstr>
  </property>
  <property fmtid="{D5CDD505-2E9C-101B-9397-08002B2CF9AE}" pid="18" name="KnowHowType">
    <vt:lpwstr>NA</vt:lpwstr>
  </property>
  <property fmtid="{D5CDD505-2E9C-101B-9397-08002B2CF9AE}" pid="19" name="Scope">
    <vt:lpwstr>Women's and Children's</vt:lpwstr>
  </property>
  <property fmtid="{D5CDD505-2E9C-101B-9397-08002B2CF9AE}" pid="20" name="CategoryValue">
    <vt:lpwstr>NA</vt:lpwstr>
  </property>
  <property fmtid="{D5CDD505-2E9C-101B-9397-08002B2CF9AE}" pid="21" name="Volume">
    <vt:lpwstr>NA</vt:lpwstr>
  </property>
  <property fmtid="{D5CDD505-2E9C-101B-9397-08002B2CF9AE}" pid="22" name="Dept">
    <vt:lpwstr>Gynae Procedures Unit (GPU)</vt:lpwstr>
  </property>
  <property fmtid="{D5CDD505-2E9C-101B-9397-08002B2CF9AE}" pid="23" name="Service1">
    <vt:lpwstr>Gynaecology Services</vt:lpwstr>
  </property>
  <property fmtid="{D5CDD505-2E9C-101B-9397-08002B2CF9AE}" pid="24" name="WorkflowChangePath">
    <vt:lpwstr>9dd0f3e7-6d12-49ab-b856-e6ef19f12ebf,4;9dd0f3e7-6d12-49ab-b856-e6ef19f12ebf,8;9dd0f3e7-6d12-49ab-b856-e6ef19f12ebf,16;9dd0f3e7-6d12-49ab-b856-e6ef19f12ebf,18;52941f55-761c-4c8c-a306-15e5c459da11,27;52941f55-761c-4c8c-a306-15e5c459da11,29;a447d6ad-ba0c-441a84f50dd-7683-4243-a26f-a12f01444794,63;a84f50dd-7683-4243-a26f-a12f01444794,65;</vt:lpwstr>
  </property>
  <property fmtid="{D5CDD505-2E9C-101B-9397-08002B2CF9AE}" pid="25" name="ReviewDueDate">
    <vt:filetime>2025-11-23T15:16:23Z</vt:filetime>
  </property>
</Properties>
</file>